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9D2F" w14:textId="77777777" w:rsidR="00FD116E" w:rsidRPr="003D0E66" w:rsidRDefault="00FD116E" w:rsidP="00FD116E">
      <w:pPr>
        <w:pStyle w:val="Ttulo"/>
        <w:widowControl w:val="0"/>
        <w:suppressAutoHyphens/>
        <w:rPr>
          <w:szCs w:val="22"/>
        </w:rPr>
      </w:pPr>
      <w:r w:rsidRPr="003D0E66">
        <w:rPr>
          <w:szCs w:val="22"/>
        </w:rPr>
        <w:t>SERVIÇOS</w:t>
      </w:r>
    </w:p>
    <w:p w14:paraId="380FF1A9" w14:textId="2C7646E6" w:rsidR="00FD116E" w:rsidRPr="003D0E66" w:rsidRDefault="0053643A" w:rsidP="00FD116E">
      <w:pPr>
        <w:pStyle w:val="Subttulo"/>
        <w:rPr>
          <w:szCs w:val="22"/>
        </w:rPr>
      </w:pPr>
      <w:r>
        <w:rPr>
          <w:szCs w:val="22"/>
        </w:rPr>
        <w:t>TIPO: MENOR PREÇO</w:t>
      </w:r>
      <w:r w:rsidR="00FD116E" w:rsidRPr="003D0E66">
        <w:rPr>
          <w:szCs w:val="22"/>
        </w:rPr>
        <w:t xml:space="preserve"> </w:t>
      </w:r>
    </w:p>
    <w:p w14:paraId="56B6B536" w14:textId="77777777" w:rsidR="00FD116E" w:rsidRPr="003D0E66" w:rsidRDefault="00FD116E" w:rsidP="00FD116E">
      <w:pPr>
        <w:suppressAutoHyphens/>
        <w:jc w:val="both"/>
        <w:rPr>
          <w:rFonts w:ascii="Arial" w:hAnsi="Arial" w:cs="Arial"/>
          <w:sz w:val="22"/>
          <w:szCs w:val="22"/>
        </w:rPr>
      </w:pPr>
    </w:p>
    <w:p w14:paraId="3A52CA22" w14:textId="77777777" w:rsidR="00FD116E" w:rsidRPr="003D0E66" w:rsidRDefault="00FD116E" w:rsidP="00FD116E">
      <w:pPr>
        <w:suppressAutoHyphens/>
        <w:jc w:val="both"/>
        <w:rPr>
          <w:rFonts w:ascii="Arial" w:hAnsi="Arial" w:cs="Arial"/>
          <w:sz w:val="22"/>
          <w:szCs w:val="22"/>
        </w:rPr>
      </w:pPr>
    </w:p>
    <w:p w14:paraId="15215B50" w14:textId="0E7725B8"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E</w:t>
      </w:r>
      <w:r w:rsidR="00704660" w:rsidRPr="003D0E66">
        <w:rPr>
          <w:rFonts w:ascii="Arial" w:hAnsi="Arial" w:cs="Arial"/>
          <w:b/>
          <w:sz w:val="22"/>
          <w:szCs w:val="22"/>
        </w:rPr>
        <w:t xml:space="preserve">DITAL DE PREGÃO PRESENCIAL </w:t>
      </w:r>
      <w:r w:rsidR="009C405D">
        <w:rPr>
          <w:rFonts w:ascii="Arial" w:hAnsi="Arial" w:cs="Arial"/>
          <w:b/>
          <w:sz w:val="22"/>
          <w:szCs w:val="22"/>
        </w:rPr>
        <w:t>nº 001/</w:t>
      </w:r>
      <w:r w:rsidR="009777B8" w:rsidRPr="003D0E66">
        <w:rPr>
          <w:rFonts w:ascii="Arial" w:hAnsi="Arial" w:cs="Arial"/>
          <w:b/>
          <w:sz w:val="22"/>
          <w:szCs w:val="22"/>
        </w:rPr>
        <w:t>2019</w:t>
      </w:r>
      <w:r w:rsidR="00704660" w:rsidRPr="003D0E66">
        <w:rPr>
          <w:rFonts w:ascii="Arial" w:hAnsi="Arial" w:cs="Arial"/>
          <w:b/>
          <w:sz w:val="22"/>
          <w:szCs w:val="22"/>
        </w:rPr>
        <w:t xml:space="preserve">                       </w:t>
      </w:r>
    </w:p>
    <w:p w14:paraId="3BB8C130" w14:textId="7CB91B30" w:rsidR="00FD116E" w:rsidRPr="003D0E66" w:rsidRDefault="00FD116E" w:rsidP="00FD116E">
      <w:pPr>
        <w:pStyle w:val="Recuodecorpodetexto1"/>
        <w:suppressAutoHyphens/>
        <w:ind w:left="0"/>
        <w:jc w:val="left"/>
        <w:rPr>
          <w:rFonts w:ascii="Arial" w:hAnsi="Arial" w:cs="Arial"/>
          <w:b/>
          <w:color w:val="FF0000"/>
          <w:sz w:val="22"/>
          <w:szCs w:val="22"/>
        </w:rPr>
      </w:pPr>
      <w:r w:rsidRPr="00B8762D">
        <w:rPr>
          <w:rFonts w:ascii="Arial" w:hAnsi="Arial" w:cs="Arial"/>
          <w:b/>
          <w:sz w:val="22"/>
          <w:szCs w:val="22"/>
        </w:rPr>
        <w:t xml:space="preserve">DATA </w:t>
      </w:r>
      <w:r w:rsidR="0053643A" w:rsidRPr="00B8762D">
        <w:rPr>
          <w:rFonts w:ascii="Arial" w:hAnsi="Arial" w:cs="Arial"/>
          <w:b/>
          <w:sz w:val="22"/>
          <w:szCs w:val="22"/>
        </w:rPr>
        <w:t xml:space="preserve">E HORÁRIO </w:t>
      </w:r>
      <w:r w:rsidRPr="00B8762D">
        <w:rPr>
          <w:rFonts w:ascii="Arial" w:hAnsi="Arial" w:cs="Arial"/>
          <w:b/>
          <w:sz w:val="22"/>
          <w:szCs w:val="22"/>
        </w:rPr>
        <w:t xml:space="preserve">DA REALIZAÇÃO: </w:t>
      </w:r>
      <w:r w:rsidR="00654771" w:rsidRPr="00B8762D">
        <w:rPr>
          <w:rFonts w:ascii="Arial" w:hAnsi="Arial" w:cs="Arial"/>
          <w:b/>
          <w:sz w:val="22"/>
          <w:szCs w:val="22"/>
        </w:rPr>
        <w:t>2</w:t>
      </w:r>
      <w:r w:rsidR="002C4696" w:rsidRPr="00B8762D">
        <w:rPr>
          <w:rFonts w:ascii="Arial" w:hAnsi="Arial" w:cs="Arial"/>
          <w:b/>
          <w:sz w:val="22"/>
          <w:szCs w:val="22"/>
        </w:rPr>
        <w:t>7</w:t>
      </w:r>
      <w:r w:rsidR="00A43915" w:rsidRPr="00B8762D">
        <w:rPr>
          <w:rFonts w:ascii="Arial" w:hAnsi="Arial" w:cs="Arial"/>
          <w:b/>
          <w:sz w:val="22"/>
          <w:szCs w:val="22"/>
        </w:rPr>
        <w:t>/09</w:t>
      </w:r>
      <w:r w:rsidR="0064645E" w:rsidRPr="00B8762D">
        <w:rPr>
          <w:rFonts w:ascii="Arial" w:hAnsi="Arial" w:cs="Arial"/>
          <w:b/>
          <w:sz w:val="22"/>
          <w:szCs w:val="22"/>
        </w:rPr>
        <w:t>/2019 às 14 horas</w:t>
      </w:r>
    </w:p>
    <w:p w14:paraId="39D81FF6" w14:textId="463F90C4"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 xml:space="preserve">LOCAL: Rua Emilio Blum, nº 131 – </w:t>
      </w:r>
      <w:r w:rsidR="00A8676E">
        <w:rPr>
          <w:rFonts w:ascii="Arial" w:hAnsi="Arial" w:cs="Arial"/>
          <w:b/>
          <w:sz w:val="22"/>
          <w:szCs w:val="22"/>
        </w:rPr>
        <w:t>Torre</w:t>
      </w:r>
      <w:r w:rsidRPr="003D0E66">
        <w:rPr>
          <w:rFonts w:ascii="Arial" w:hAnsi="Arial" w:cs="Arial"/>
          <w:b/>
          <w:sz w:val="22"/>
          <w:szCs w:val="22"/>
        </w:rPr>
        <w:t xml:space="preserve"> B</w:t>
      </w:r>
      <w:r w:rsidR="009C405D">
        <w:rPr>
          <w:rFonts w:ascii="Arial" w:hAnsi="Arial" w:cs="Arial"/>
          <w:b/>
          <w:sz w:val="22"/>
          <w:szCs w:val="22"/>
        </w:rPr>
        <w:t xml:space="preserve"> - </w:t>
      </w:r>
      <w:r w:rsidRPr="003D0E66">
        <w:rPr>
          <w:rFonts w:ascii="Arial" w:hAnsi="Arial" w:cs="Arial"/>
          <w:b/>
          <w:sz w:val="22"/>
          <w:szCs w:val="22"/>
        </w:rPr>
        <w:t>Sala 506</w:t>
      </w:r>
    </w:p>
    <w:p w14:paraId="334EEBD2" w14:textId="77777777"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 xml:space="preserve">PREGOEIRO: </w:t>
      </w:r>
      <w:r w:rsidR="009777B8" w:rsidRPr="003D0E66">
        <w:rPr>
          <w:rFonts w:ascii="Arial" w:hAnsi="Arial" w:cs="Arial"/>
          <w:b/>
          <w:sz w:val="22"/>
          <w:szCs w:val="22"/>
        </w:rPr>
        <w:t>Mariana Pedrazzi Daer</w:t>
      </w:r>
    </w:p>
    <w:p w14:paraId="75B9ADC1" w14:textId="77777777" w:rsidR="00FD116E" w:rsidRPr="003D0E66" w:rsidRDefault="00FD116E" w:rsidP="00FD116E">
      <w:pPr>
        <w:pStyle w:val="Recuodecorpodetexto1"/>
        <w:suppressAutoHyphens/>
        <w:ind w:left="0"/>
        <w:jc w:val="left"/>
        <w:rPr>
          <w:rFonts w:ascii="Arial" w:hAnsi="Arial" w:cs="Arial"/>
          <w:b/>
          <w:sz w:val="22"/>
          <w:szCs w:val="22"/>
        </w:rPr>
      </w:pPr>
    </w:p>
    <w:p w14:paraId="6F4BB67A" w14:textId="302A6364" w:rsidR="00FD116E" w:rsidRPr="003D0E66" w:rsidRDefault="00FD116E" w:rsidP="009F05D7">
      <w:pPr>
        <w:pStyle w:val="Recuodecorpodetexto1"/>
        <w:suppressAutoHyphens/>
        <w:ind w:left="0" w:firstLine="1134"/>
        <w:rPr>
          <w:rFonts w:ascii="Arial" w:hAnsi="Arial" w:cs="Arial"/>
          <w:sz w:val="22"/>
          <w:szCs w:val="22"/>
        </w:rPr>
      </w:pPr>
      <w:r w:rsidRPr="003D0E66">
        <w:rPr>
          <w:rFonts w:ascii="Arial" w:hAnsi="Arial" w:cs="Arial"/>
          <w:sz w:val="22"/>
          <w:szCs w:val="22"/>
        </w:rPr>
        <w:t xml:space="preserve">A </w:t>
      </w:r>
      <w:r w:rsidRPr="003D0E66">
        <w:rPr>
          <w:rFonts w:ascii="Arial" w:hAnsi="Arial" w:cs="Arial"/>
          <w:b/>
          <w:sz w:val="22"/>
          <w:szCs w:val="22"/>
        </w:rPr>
        <w:t>Fundação de Previdência Complementar do Estado de Santa Catarina – SCPREV</w:t>
      </w:r>
      <w:r w:rsidR="00704660" w:rsidRPr="003D0E66">
        <w:rPr>
          <w:rFonts w:ascii="Arial" w:hAnsi="Arial" w:cs="Arial"/>
          <w:sz w:val="22"/>
          <w:szCs w:val="22"/>
        </w:rPr>
        <w:t xml:space="preserve"> </w:t>
      </w:r>
      <w:r w:rsidRPr="003D0E66">
        <w:rPr>
          <w:rFonts w:ascii="Arial" w:hAnsi="Arial" w:cs="Arial"/>
          <w:sz w:val="22"/>
          <w:szCs w:val="22"/>
        </w:rPr>
        <w:t>torna público para conhecimento dos interessados que na data, horário e local indicados fará realizar licitação na modalidade PREGÃO, na forma P</w:t>
      </w:r>
      <w:r w:rsidR="009777B8" w:rsidRPr="003D0E66">
        <w:rPr>
          <w:rFonts w:ascii="Arial" w:hAnsi="Arial" w:cs="Arial"/>
          <w:sz w:val="22"/>
          <w:szCs w:val="22"/>
        </w:rPr>
        <w:t>RESENCIAL, do tipo menor preço</w:t>
      </w:r>
      <w:r w:rsidRPr="003D0E66">
        <w:rPr>
          <w:rFonts w:ascii="Arial" w:hAnsi="Arial" w:cs="Arial"/>
          <w:sz w:val="22"/>
          <w:szCs w:val="22"/>
        </w:rPr>
        <w:t>, conforme descrição contida neste Edital e seus Anexos. O procedimento licitatório obedecerá à Lei nº 10.520, de 2002, e à Lei nº 8.666, de 1993, bem como à legislação correlata, e demais exigências previstas neste Edital e seus Anexos.</w:t>
      </w:r>
    </w:p>
    <w:p w14:paraId="46A45FC7" w14:textId="77777777" w:rsidR="00FD116E" w:rsidRPr="003D0E66" w:rsidRDefault="00FD116E" w:rsidP="00FD116E">
      <w:pPr>
        <w:jc w:val="both"/>
        <w:rPr>
          <w:rFonts w:ascii="Arial" w:hAnsi="Arial" w:cs="Arial"/>
          <w:sz w:val="22"/>
          <w:szCs w:val="22"/>
        </w:rPr>
      </w:pPr>
    </w:p>
    <w:p w14:paraId="2AFB4011" w14:textId="1024AD15" w:rsidR="00087774" w:rsidRDefault="00087774" w:rsidP="00087774">
      <w:pPr>
        <w:suppressAutoHyphens/>
        <w:ind w:firstLine="1134"/>
        <w:jc w:val="both"/>
        <w:rPr>
          <w:rFonts w:ascii="Arial" w:hAnsi="Arial" w:cs="Arial"/>
          <w:color w:val="FF0000"/>
          <w:sz w:val="22"/>
          <w:szCs w:val="22"/>
        </w:rPr>
      </w:pPr>
      <w:r w:rsidRPr="003D0E66">
        <w:rPr>
          <w:rFonts w:ascii="Arial" w:hAnsi="Arial" w:cs="Arial"/>
          <w:sz w:val="22"/>
          <w:szCs w:val="22"/>
        </w:rPr>
        <w:t xml:space="preserve">A sessão pública de processamento do Pregão será realizada na Rua Emílio Blum, nº 131, </w:t>
      </w:r>
      <w:r w:rsidR="00A8676E">
        <w:rPr>
          <w:rFonts w:ascii="Arial" w:hAnsi="Arial" w:cs="Arial"/>
          <w:sz w:val="22"/>
          <w:szCs w:val="22"/>
        </w:rPr>
        <w:t>Torre</w:t>
      </w:r>
      <w:r w:rsidRPr="003D0E66">
        <w:rPr>
          <w:rFonts w:ascii="Arial" w:hAnsi="Arial" w:cs="Arial"/>
          <w:sz w:val="22"/>
          <w:szCs w:val="22"/>
        </w:rPr>
        <w:t xml:space="preserve"> B, </w:t>
      </w:r>
      <w:r w:rsidR="00A8676E">
        <w:rPr>
          <w:rFonts w:ascii="Arial" w:hAnsi="Arial" w:cs="Arial"/>
          <w:sz w:val="22"/>
          <w:szCs w:val="22"/>
        </w:rPr>
        <w:t>S</w:t>
      </w:r>
      <w:r w:rsidRPr="003D0E66">
        <w:rPr>
          <w:rFonts w:ascii="Arial" w:hAnsi="Arial" w:cs="Arial"/>
          <w:sz w:val="22"/>
          <w:szCs w:val="22"/>
        </w:rPr>
        <w:t>ala 506,</w:t>
      </w:r>
      <w:r w:rsidR="00811BE5">
        <w:rPr>
          <w:rFonts w:ascii="Arial" w:hAnsi="Arial" w:cs="Arial"/>
          <w:sz w:val="22"/>
          <w:szCs w:val="22"/>
        </w:rPr>
        <w:t xml:space="preserve"> com horário limite de </w:t>
      </w:r>
      <w:r w:rsidR="00811BE5" w:rsidRPr="000B659E">
        <w:rPr>
          <w:rFonts w:ascii="Arial" w:hAnsi="Arial" w:cs="Arial"/>
          <w:b/>
          <w:sz w:val="22"/>
          <w:szCs w:val="22"/>
        </w:rPr>
        <w:t>entrega dos envelopes até às 14 horas</w:t>
      </w:r>
      <w:r w:rsidRPr="000B659E">
        <w:rPr>
          <w:rFonts w:ascii="Arial" w:hAnsi="Arial" w:cs="Arial"/>
          <w:b/>
          <w:sz w:val="22"/>
          <w:szCs w:val="22"/>
        </w:rPr>
        <w:t xml:space="preserve"> </w:t>
      </w:r>
      <w:r w:rsidR="00811BE5" w:rsidRPr="000B659E">
        <w:rPr>
          <w:rFonts w:ascii="Arial" w:hAnsi="Arial" w:cs="Arial"/>
          <w:b/>
          <w:sz w:val="22"/>
          <w:szCs w:val="22"/>
        </w:rPr>
        <w:t>d</w:t>
      </w:r>
      <w:r w:rsidRPr="000B659E">
        <w:rPr>
          <w:rFonts w:ascii="Arial" w:hAnsi="Arial" w:cs="Arial"/>
          <w:b/>
          <w:sz w:val="22"/>
          <w:szCs w:val="22"/>
        </w:rPr>
        <w:t xml:space="preserve">o dia </w:t>
      </w:r>
      <w:r w:rsidR="00654771" w:rsidRPr="000B659E">
        <w:rPr>
          <w:rFonts w:ascii="Arial" w:hAnsi="Arial" w:cs="Arial"/>
          <w:b/>
          <w:sz w:val="22"/>
          <w:szCs w:val="22"/>
        </w:rPr>
        <w:t>2</w:t>
      </w:r>
      <w:r w:rsidR="002C4696" w:rsidRPr="00B8762D">
        <w:rPr>
          <w:rFonts w:ascii="Arial" w:hAnsi="Arial" w:cs="Arial"/>
          <w:b/>
          <w:sz w:val="22"/>
          <w:szCs w:val="22"/>
        </w:rPr>
        <w:t>7</w:t>
      </w:r>
      <w:r w:rsidR="0064645E" w:rsidRPr="00B8762D">
        <w:rPr>
          <w:rFonts w:ascii="Arial" w:hAnsi="Arial" w:cs="Arial"/>
          <w:b/>
          <w:sz w:val="22"/>
          <w:szCs w:val="22"/>
        </w:rPr>
        <w:t xml:space="preserve"> de </w:t>
      </w:r>
      <w:r w:rsidR="00A43915" w:rsidRPr="00B8762D">
        <w:rPr>
          <w:rFonts w:ascii="Arial" w:hAnsi="Arial" w:cs="Arial"/>
          <w:b/>
          <w:sz w:val="22"/>
          <w:szCs w:val="22"/>
        </w:rPr>
        <w:t>setembro</w:t>
      </w:r>
      <w:r w:rsidR="0064645E" w:rsidRPr="00B8762D">
        <w:rPr>
          <w:rFonts w:ascii="Arial" w:hAnsi="Arial" w:cs="Arial"/>
          <w:b/>
          <w:sz w:val="22"/>
          <w:szCs w:val="22"/>
        </w:rPr>
        <w:t xml:space="preserve"> de 2019</w:t>
      </w:r>
      <w:r w:rsidRPr="00B8762D">
        <w:rPr>
          <w:rFonts w:ascii="Arial" w:hAnsi="Arial" w:cs="Arial"/>
          <w:b/>
          <w:sz w:val="22"/>
          <w:szCs w:val="22"/>
        </w:rPr>
        <w:t xml:space="preserve">, </w:t>
      </w:r>
      <w:r w:rsidR="00811BE5" w:rsidRPr="00B8762D">
        <w:rPr>
          <w:rFonts w:ascii="Arial" w:hAnsi="Arial" w:cs="Arial"/>
          <w:b/>
          <w:sz w:val="22"/>
          <w:szCs w:val="22"/>
        </w:rPr>
        <w:t>sendo</w:t>
      </w:r>
      <w:r w:rsidR="00811BE5">
        <w:rPr>
          <w:rFonts w:ascii="Arial" w:hAnsi="Arial" w:cs="Arial"/>
          <w:b/>
          <w:sz w:val="22"/>
          <w:szCs w:val="22"/>
        </w:rPr>
        <w:t xml:space="preserve"> que a abertura ocorrerá </w:t>
      </w:r>
      <w:r w:rsidRPr="003D0E66">
        <w:rPr>
          <w:rFonts w:ascii="Arial" w:hAnsi="Arial" w:cs="Arial"/>
          <w:b/>
          <w:sz w:val="22"/>
          <w:szCs w:val="22"/>
        </w:rPr>
        <w:t>às</w:t>
      </w:r>
      <w:r w:rsidR="0064645E">
        <w:rPr>
          <w:rFonts w:ascii="Arial" w:hAnsi="Arial" w:cs="Arial"/>
          <w:b/>
          <w:sz w:val="22"/>
          <w:szCs w:val="22"/>
        </w:rPr>
        <w:t xml:space="preserve"> 14</w:t>
      </w:r>
      <w:r w:rsidR="00811BE5">
        <w:rPr>
          <w:rFonts w:ascii="Arial" w:hAnsi="Arial" w:cs="Arial"/>
          <w:b/>
          <w:sz w:val="22"/>
          <w:szCs w:val="22"/>
        </w:rPr>
        <w:t xml:space="preserve"> </w:t>
      </w:r>
      <w:r w:rsidR="0064645E">
        <w:rPr>
          <w:rFonts w:ascii="Arial" w:hAnsi="Arial" w:cs="Arial"/>
          <w:b/>
          <w:sz w:val="22"/>
          <w:szCs w:val="22"/>
        </w:rPr>
        <w:t>horas</w:t>
      </w:r>
      <w:r w:rsidR="00811BE5">
        <w:rPr>
          <w:rFonts w:ascii="Arial" w:hAnsi="Arial" w:cs="Arial"/>
          <w:b/>
          <w:sz w:val="22"/>
          <w:szCs w:val="22"/>
        </w:rPr>
        <w:t xml:space="preserve"> e 30 minutos</w:t>
      </w:r>
      <w:r w:rsidRPr="003D0E66">
        <w:rPr>
          <w:rFonts w:ascii="Arial" w:hAnsi="Arial" w:cs="Arial"/>
          <w:b/>
          <w:sz w:val="22"/>
          <w:szCs w:val="22"/>
        </w:rPr>
        <w:t>,</w:t>
      </w:r>
      <w:r w:rsidRPr="003D0E66">
        <w:rPr>
          <w:rFonts w:ascii="Arial" w:hAnsi="Arial" w:cs="Arial"/>
          <w:sz w:val="22"/>
          <w:szCs w:val="22"/>
        </w:rPr>
        <w:t xml:space="preserve"> e será conduzida pelo pregoeiro com o auxílio da equipe de apoio, designados pela Portaria </w:t>
      </w:r>
      <w:r w:rsidR="001015F0" w:rsidRPr="003D0E66">
        <w:rPr>
          <w:rFonts w:ascii="Arial" w:hAnsi="Arial" w:cs="Arial"/>
          <w:sz w:val="22"/>
          <w:szCs w:val="22"/>
        </w:rPr>
        <w:t>nº 002/2019</w:t>
      </w:r>
      <w:r w:rsidRPr="003D0E66">
        <w:rPr>
          <w:rFonts w:ascii="Arial" w:hAnsi="Arial" w:cs="Arial"/>
          <w:sz w:val="22"/>
          <w:szCs w:val="22"/>
        </w:rPr>
        <w:t xml:space="preserve">, de </w:t>
      </w:r>
      <w:r w:rsidR="001015F0" w:rsidRPr="003D0E66">
        <w:rPr>
          <w:rFonts w:ascii="Arial" w:hAnsi="Arial" w:cs="Arial"/>
          <w:sz w:val="22"/>
          <w:szCs w:val="22"/>
        </w:rPr>
        <w:t>22</w:t>
      </w:r>
      <w:r w:rsidRPr="003D0E66">
        <w:rPr>
          <w:rFonts w:ascii="Arial" w:hAnsi="Arial" w:cs="Arial"/>
          <w:sz w:val="22"/>
          <w:szCs w:val="22"/>
        </w:rPr>
        <w:t>.0</w:t>
      </w:r>
      <w:r w:rsidR="001015F0" w:rsidRPr="003D0E66">
        <w:rPr>
          <w:rFonts w:ascii="Arial" w:hAnsi="Arial" w:cs="Arial"/>
          <w:sz w:val="22"/>
          <w:szCs w:val="22"/>
        </w:rPr>
        <w:t>5</w:t>
      </w:r>
      <w:r w:rsidRPr="003D0E66">
        <w:rPr>
          <w:rFonts w:ascii="Arial" w:hAnsi="Arial" w:cs="Arial"/>
          <w:sz w:val="22"/>
          <w:szCs w:val="22"/>
        </w:rPr>
        <w:t>.201</w:t>
      </w:r>
      <w:r w:rsidR="001015F0" w:rsidRPr="003D0E66">
        <w:rPr>
          <w:rFonts w:ascii="Arial" w:hAnsi="Arial" w:cs="Arial"/>
          <w:sz w:val="22"/>
          <w:szCs w:val="22"/>
        </w:rPr>
        <w:t>9</w:t>
      </w:r>
      <w:r w:rsidR="002301BA" w:rsidRPr="003D0E66">
        <w:rPr>
          <w:rFonts w:ascii="Arial" w:hAnsi="Arial" w:cs="Arial"/>
          <w:sz w:val="22"/>
          <w:szCs w:val="22"/>
        </w:rPr>
        <w:t>, publicada no DOE nº</w:t>
      </w:r>
      <w:r w:rsidR="0064645E">
        <w:rPr>
          <w:rFonts w:ascii="Arial" w:hAnsi="Arial" w:cs="Arial"/>
          <w:sz w:val="22"/>
          <w:szCs w:val="22"/>
        </w:rPr>
        <w:t xml:space="preserve"> 21.023</w:t>
      </w:r>
      <w:r w:rsidR="002301BA" w:rsidRPr="003D0E66">
        <w:rPr>
          <w:rFonts w:ascii="Arial" w:hAnsi="Arial" w:cs="Arial"/>
          <w:sz w:val="22"/>
          <w:szCs w:val="22"/>
        </w:rPr>
        <w:t xml:space="preserve">, de </w:t>
      </w:r>
      <w:r w:rsidR="0064645E">
        <w:rPr>
          <w:rFonts w:ascii="Arial" w:hAnsi="Arial" w:cs="Arial"/>
          <w:sz w:val="22"/>
          <w:szCs w:val="22"/>
        </w:rPr>
        <w:t>27 de maio de 2019.</w:t>
      </w:r>
    </w:p>
    <w:p w14:paraId="26B3BA8E" w14:textId="77777777" w:rsidR="006B0AEF" w:rsidRDefault="006B0AEF" w:rsidP="00087774">
      <w:pPr>
        <w:suppressAutoHyphens/>
        <w:ind w:firstLine="1134"/>
        <w:jc w:val="both"/>
        <w:rPr>
          <w:rFonts w:ascii="Arial" w:hAnsi="Arial" w:cs="Arial"/>
          <w:color w:val="FF0000"/>
          <w:sz w:val="22"/>
          <w:szCs w:val="22"/>
        </w:rPr>
      </w:pPr>
    </w:p>
    <w:p w14:paraId="5E402C24" w14:textId="77777777" w:rsidR="006B0AEF" w:rsidRPr="00A43915" w:rsidRDefault="006B0AEF" w:rsidP="006B0AEF">
      <w:pPr>
        <w:suppressAutoHyphens/>
        <w:ind w:firstLine="1134"/>
        <w:jc w:val="both"/>
        <w:rPr>
          <w:rFonts w:ascii="Arial" w:hAnsi="Arial" w:cs="Arial"/>
          <w:sz w:val="22"/>
          <w:szCs w:val="22"/>
        </w:rPr>
      </w:pPr>
      <w:r w:rsidRPr="00A43915">
        <w:rPr>
          <w:rFonts w:ascii="Arial" w:hAnsi="Arial" w:cs="Arial"/>
          <w:sz w:val="22"/>
          <w:szCs w:val="22"/>
        </w:rPr>
        <w:t>Excepcionalmente, com vistas à ampliação da disputa e mediante as justificativas necessárias, o Pregoeiro poderá prorrogar pelo tempo necessário o horário de início da sessão pública de processamento do Pregão.</w:t>
      </w:r>
    </w:p>
    <w:p w14:paraId="5EEA59B6" w14:textId="77777777" w:rsidR="006B0AEF" w:rsidRPr="00A43915" w:rsidRDefault="006B0AEF" w:rsidP="006B0AEF">
      <w:pPr>
        <w:suppressAutoHyphens/>
        <w:ind w:firstLine="1134"/>
        <w:jc w:val="both"/>
        <w:rPr>
          <w:rFonts w:ascii="Arial" w:hAnsi="Arial" w:cs="Arial"/>
          <w:sz w:val="22"/>
          <w:szCs w:val="22"/>
        </w:rPr>
      </w:pPr>
    </w:p>
    <w:p w14:paraId="5F8085E3" w14:textId="77777777" w:rsidR="006B0AEF" w:rsidRPr="009F05D7" w:rsidRDefault="006B0AEF" w:rsidP="006B0AEF">
      <w:pPr>
        <w:suppressAutoHyphens/>
        <w:ind w:firstLine="1134"/>
        <w:jc w:val="both"/>
        <w:rPr>
          <w:rFonts w:ascii="Arial" w:hAnsi="Arial" w:cs="Arial"/>
          <w:sz w:val="22"/>
          <w:szCs w:val="22"/>
        </w:rPr>
      </w:pPr>
      <w:r w:rsidRPr="00A43915">
        <w:rPr>
          <w:rFonts w:ascii="Arial" w:hAnsi="Arial" w:cs="Arial"/>
          <w:sz w:val="22"/>
          <w:szCs w:val="22"/>
        </w:rPr>
        <w:t>As empresas interessadas em participar desta licitação ficam alertadas de que devem estar no local com a antecedência necessária para cumprimento dos horários e prazos estabelecidos.</w:t>
      </w:r>
    </w:p>
    <w:p w14:paraId="03D59FCD" w14:textId="77777777" w:rsidR="00087774" w:rsidRDefault="00087774" w:rsidP="00087774">
      <w:pPr>
        <w:suppressAutoHyphens/>
        <w:jc w:val="both"/>
        <w:rPr>
          <w:rFonts w:ascii="Arial" w:hAnsi="Arial" w:cs="Arial"/>
          <w:color w:val="FF0000"/>
          <w:sz w:val="22"/>
          <w:szCs w:val="22"/>
        </w:rPr>
      </w:pPr>
    </w:p>
    <w:p w14:paraId="5FB4403F" w14:textId="77777777" w:rsidR="003132F8" w:rsidRPr="003D0E66" w:rsidRDefault="003132F8" w:rsidP="00087774">
      <w:pPr>
        <w:suppressAutoHyphens/>
        <w:jc w:val="both"/>
        <w:rPr>
          <w:rFonts w:ascii="Arial" w:hAnsi="Arial" w:cs="Arial"/>
          <w:color w:val="FF0000"/>
          <w:sz w:val="22"/>
          <w:szCs w:val="22"/>
        </w:rPr>
      </w:pPr>
    </w:p>
    <w:p w14:paraId="356023DC" w14:textId="77777777" w:rsidR="00087774" w:rsidRPr="003D0E66" w:rsidRDefault="00087774" w:rsidP="00087774">
      <w:pPr>
        <w:pStyle w:val="PargrafodaLista"/>
        <w:numPr>
          <w:ilvl w:val="0"/>
          <w:numId w:val="1"/>
        </w:numPr>
        <w:suppressAutoHyphens/>
        <w:jc w:val="both"/>
        <w:rPr>
          <w:rFonts w:ascii="Arial" w:hAnsi="Arial" w:cs="Arial"/>
          <w:b/>
          <w:sz w:val="22"/>
          <w:szCs w:val="22"/>
        </w:rPr>
      </w:pPr>
      <w:r w:rsidRPr="003D0E66">
        <w:rPr>
          <w:rFonts w:ascii="Arial" w:hAnsi="Arial" w:cs="Arial"/>
          <w:b/>
          <w:sz w:val="22"/>
          <w:szCs w:val="22"/>
        </w:rPr>
        <w:t>DO OBJETO</w:t>
      </w:r>
    </w:p>
    <w:p w14:paraId="444C8517" w14:textId="77777777" w:rsidR="00F527C9" w:rsidRPr="003D0E66" w:rsidRDefault="00F527C9" w:rsidP="00F527C9">
      <w:pPr>
        <w:pStyle w:val="PargrafodaLista"/>
        <w:suppressAutoHyphens/>
        <w:jc w:val="both"/>
        <w:rPr>
          <w:rFonts w:ascii="Arial" w:hAnsi="Arial" w:cs="Arial"/>
          <w:b/>
          <w:sz w:val="22"/>
          <w:szCs w:val="22"/>
        </w:rPr>
      </w:pPr>
    </w:p>
    <w:p w14:paraId="469A98D9" w14:textId="4A41F594" w:rsidR="00087774" w:rsidRPr="003D0E66" w:rsidRDefault="00F527C9" w:rsidP="00087774">
      <w:pPr>
        <w:pStyle w:val="PargrafodaLista"/>
        <w:numPr>
          <w:ilvl w:val="1"/>
          <w:numId w:val="1"/>
        </w:numPr>
        <w:suppressAutoHyphens/>
        <w:jc w:val="both"/>
        <w:rPr>
          <w:rFonts w:ascii="Arial" w:hAnsi="Arial" w:cs="Arial"/>
          <w:b/>
          <w:sz w:val="22"/>
          <w:szCs w:val="22"/>
        </w:rPr>
      </w:pPr>
      <w:r w:rsidRPr="003D0E66">
        <w:rPr>
          <w:rFonts w:ascii="Arial" w:hAnsi="Arial" w:cs="Arial"/>
          <w:sz w:val="22"/>
          <w:szCs w:val="22"/>
        </w:rPr>
        <w:t>A presente licitação tem por objeto a contratação de serviços de Assessoria Jurídica conforme especificações constant</w:t>
      </w:r>
      <w:r w:rsidR="0003640C">
        <w:rPr>
          <w:rFonts w:ascii="Arial" w:hAnsi="Arial" w:cs="Arial"/>
          <w:sz w:val="22"/>
          <w:szCs w:val="22"/>
        </w:rPr>
        <w:t>es do Termo de R</w:t>
      </w:r>
      <w:r w:rsidR="00190487" w:rsidRPr="003D0E66">
        <w:rPr>
          <w:rFonts w:ascii="Arial" w:hAnsi="Arial" w:cs="Arial"/>
          <w:sz w:val="22"/>
          <w:szCs w:val="22"/>
        </w:rPr>
        <w:t>eferência, que i</w:t>
      </w:r>
      <w:r w:rsidR="0003640C">
        <w:rPr>
          <w:rFonts w:ascii="Arial" w:hAnsi="Arial" w:cs="Arial"/>
          <w:sz w:val="22"/>
          <w:szCs w:val="22"/>
        </w:rPr>
        <w:t>ntegra esse E</w:t>
      </w:r>
      <w:r w:rsidRPr="003D0E66">
        <w:rPr>
          <w:rFonts w:ascii="Arial" w:hAnsi="Arial" w:cs="Arial"/>
          <w:sz w:val="22"/>
          <w:szCs w:val="22"/>
        </w:rPr>
        <w:t xml:space="preserve">dital como Anexo </w:t>
      </w:r>
      <w:r w:rsidR="00710FA8" w:rsidRPr="003D0E66">
        <w:rPr>
          <w:rFonts w:ascii="Arial" w:hAnsi="Arial" w:cs="Arial"/>
          <w:sz w:val="22"/>
          <w:szCs w:val="22"/>
        </w:rPr>
        <w:t>I</w:t>
      </w:r>
      <w:r w:rsidRPr="003D0E66">
        <w:rPr>
          <w:rFonts w:ascii="Arial" w:hAnsi="Arial" w:cs="Arial"/>
          <w:sz w:val="22"/>
          <w:szCs w:val="22"/>
        </w:rPr>
        <w:t>.</w:t>
      </w:r>
    </w:p>
    <w:p w14:paraId="0E97B756" w14:textId="77777777" w:rsidR="00CD4E2A" w:rsidRPr="003D0E66" w:rsidRDefault="00CD4E2A" w:rsidP="00CD4E2A">
      <w:pPr>
        <w:pStyle w:val="PargrafodaLista"/>
        <w:suppressAutoHyphens/>
        <w:ind w:left="1353"/>
        <w:jc w:val="both"/>
        <w:rPr>
          <w:rFonts w:ascii="Arial" w:hAnsi="Arial" w:cs="Arial"/>
          <w:b/>
          <w:sz w:val="22"/>
          <w:szCs w:val="22"/>
        </w:rPr>
      </w:pPr>
    </w:p>
    <w:p w14:paraId="1BDDFF93" w14:textId="06EA5FDB" w:rsidR="0003640C" w:rsidRPr="00A43915" w:rsidRDefault="0003640C" w:rsidP="0003640C">
      <w:pPr>
        <w:pStyle w:val="PargrafodaLista"/>
        <w:numPr>
          <w:ilvl w:val="1"/>
          <w:numId w:val="1"/>
        </w:numPr>
        <w:suppressAutoHyphens/>
        <w:jc w:val="both"/>
        <w:rPr>
          <w:rFonts w:ascii="Arial" w:hAnsi="Arial" w:cs="Arial"/>
          <w:b/>
          <w:sz w:val="22"/>
          <w:szCs w:val="22"/>
        </w:rPr>
      </w:pPr>
      <w:r w:rsidRPr="00A43915">
        <w:rPr>
          <w:rFonts w:ascii="Arial" w:hAnsi="Arial" w:cs="Arial"/>
          <w:sz w:val="22"/>
          <w:szCs w:val="22"/>
        </w:rPr>
        <w:t xml:space="preserve">O valor máximo para a contratação dos serviços de </w:t>
      </w:r>
      <w:r w:rsidR="00A43915" w:rsidRPr="00A43915">
        <w:rPr>
          <w:rFonts w:ascii="Arial" w:hAnsi="Arial" w:cs="Arial"/>
          <w:sz w:val="22"/>
          <w:szCs w:val="22"/>
        </w:rPr>
        <w:t>A</w:t>
      </w:r>
      <w:r w:rsidRPr="00A43915">
        <w:rPr>
          <w:rFonts w:ascii="Arial" w:hAnsi="Arial" w:cs="Arial"/>
          <w:sz w:val="22"/>
          <w:szCs w:val="22"/>
        </w:rPr>
        <w:t xml:space="preserve">ssessoria </w:t>
      </w:r>
      <w:r w:rsidR="00A43915" w:rsidRPr="00A43915">
        <w:rPr>
          <w:rFonts w:ascii="Arial" w:hAnsi="Arial" w:cs="Arial"/>
          <w:sz w:val="22"/>
          <w:szCs w:val="22"/>
        </w:rPr>
        <w:t>J</w:t>
      </w:r>
      <w:r w:rsidRPr="00A43915">
        <w:rPr>
          <w:rFonts w:ascii="Arial" w:hAnsi="Arial" w:cs="Arial"/>
          <w:sz w:val="22"/>
          <w:szCs w:val="22"/>
        </w:rPr>
        <w:t>urídica, referente ao objeto constante no item 1 do Termo de Referência, que integra esse Edital como Anexo I, que a SCPREV se propõe a pagar mensalmente é de:</w:t>
      </w:r>
    </w:p>
    <w:p w14:paraId="26880BF2" w14:textId="77777777" w:rsidR="0003640C" w:rsidRPr="00A43915" w:rsidRDefault="0003640C" w:rsidP="0003640C">
      <w:pPr>
        <w:pStyle w:val="PargrafodaLista"/>
        <w:rPr>
          <w:rFonts w:ascii="Arial" w:hAnsi="Arial" w:cs="Arial"/>
          <w:sz w:val="22"/>
          <w:szCs w:val="22"/>
        </w:rPr>
      </w:pPr>
    </w:p>
    <w:p w14:paraId="19F16014" w14:textId="6EEB7A9F" w:rsidR="0003640C" w:rsidRPr="00A43915" w:rsidRDefault="00742D8D" w:rsidP="0003640C">
      <w:pPr>
        <w:pStyle w:val="PargrafodaLista"/>
        <w:numPr>
          <w:ilvl w:val="2"/>
          <w:numId w:val="14"/>
        </w:numPr>
        <w:suppressAutoHyphens/>
        <w:jc w:val="both"/>
        <w:rPr>
          <w:rFonts w:ascii="Arial" w:hAnsi="Arial" w:cs="Arial"/>
          <w:b/>
          <w:sz w:val="22"/>
          <w:szCs w:val="22"/>
        </w:rPr>
      </w:pPr>
      <w:r w:rsidRPr="00A43915">
        <w:rPr>
          <w:rFonts w:ascii="Arial" w:hAnsi="Arial" w:cs="Arial"/>
          <w:sz w:val="22"/>
          <w:szCs w:val="22"/>
        </w:rPr>
        <w:t>A</w:t>
      </w:r>
      <w:r w:rsidR="0003640C" w:rsidRPr="00A43915">
        <w:rPr>
          <w:rFonts w:ascii="Arial" w:hAnsi="Arial" w:cs="Arial"/>
          <w:sz w:val="22"/>
          <w:szCs w:val="22"/>
        </w:rPr>
        <w:t xml:space="preserve">té R$ 5.830,00 (cinco mil e oitocentos e trinta reais), estimando um valor global de R$ 69.960,00 (sessenta e nove mil e novecentos e sessenta reais), </w:t>
      </w:r>
      <w:r w:rsidR="00A43915" w:rsidRPr="00A43915">
        <w:rPr>
          <w:rFonts w:ascii="Arial" w:hAnsi="Arial" w:cs="Arial"/>
          <w:sz w:val="22"/>
          <w:szCs w:val="22"/>
        </w:rPr>
        <w:t>referente à</w:t>
      </w:r>
      <w:r w:rsidR="0003640C" w:rsidRPr="00A43915">
        <w:rPr>
          <w:rFonts w:ascii="Arial" w:hAnsi="Arial" w:cs="Arial"/>
          <w:sz w:val="22"/>
          <w:szCs w:val="22"/>
        </w:rPr>
        <w:t xml:space="preserve"> prestação dos serviços no período de </w:t>
      </w:r>
      <w:r w:rsidR="00A43915" w:rsidRPr="00A43915">
        <w:rPr>
          <w:rFonts w:ascii="Arial" w:hAnsi="Arial" w:cs="Arial"/>
          <w:sz w:val="22"/>
          <w:szCs w:val="22"/>
        </w:rPr>
        <w:t>12 (doze) meses a partir da assinatura do Contrato</w:t>
      </w:r>
      <w:r w:rsidR="0003640C" w:rsidRPr="00A43915">
        <w:rPr>
          <w:rFonts w:ascii="Arial" w:hAnsi="Arial" w:cs="Arial"/>
          <w:sz w:val="22"/>
          <w:szCs w:val="22"/>
        </w:rPr>
        <w:t>.</w:t>
      </w:r>
    </w:p>
    <w:p w14:paraId="353E8205" w14:textId="77777777" w:rsidR="00742D8D" w:rsidRPr="009F05D7" w:rsidRDefault="00742D8D" w:rsidP="00742D8D">
      <w:pPr>
        <w:pStyle w:val="PargrafodaLista"/>
        <w:suppressAutoHyphens/>
        <w:ind w:left="1712"/>
        <w:jc w:val="both"/>
        <w:rPr>
          <w:rFonts w:ascii="Arial" w:hAnsi="Arial" w:cs="Arial"/>
          <w:b/>
          <w:sz w:val="22"/>
          <w:szCs w:val="22"/>
          <w:highlight w:val="yellow"/>
        </w:rPr>
      </w:pPr>
    </w:p>
    <w:p w14:paraId="128B773F" w14:textId="6FF3FC9D" w:rsidR="00742D8D" w:rsidRPr="005B1060" w:rsidRDefault="00742D8D" w:rsidP="0003640C">
      <w:pPr>
        <w:pStyle w:val="PargrafodaLista"/>
        <w:numPr>
          <w:ilvl w:val="2"/>
          <w:numId w:val="14"/>
        </w:numPr>
        <w:suppressAutoHyphens/>
        <w:jc w:val="both"/>
        <w:rPr>
          <w:rFonts w:ascii="Arial" w:hAnsi="Arial" w:cs="Arial"/>
          <w:b/>
          <w:sz w:val="22"/>
          <w:szCs w:val="22"/>
        </w:rPr>
      </w:pPr>
      <w:r w:rsidRPr="00811BE5">
        <w:rPr>
          <w:rFonts w:ascii="Arial" w:hAnsi="Arial" w:cs="Arial"/>
          <w:sz w:val="22"/>
          <w:szCs w:val="22"/>
        </w:rPr>
        <w:lastRenderedPageBreak/>
        <w:t>Até R$ 450,00 (quatrocentos e cinquenta reais) por</w:t>
      </w:r>
      <w:r w:rsidR="00A43915" w:rsidRPr="00811BE5">
        <w:rPr>
          <w:rFonts w:ascii="Arial" w:hAnsi="Arial" w:cs="Arial"/>
          <w:sz w:val="22"/>
          <w:szCs w:val="22"/>
        </w:rPr>
        <w:t xml:space="preserve"> hora trabalhada, estimando o nú</w:t>
      </w:r>
      <w:r w:rsidRPr="00811BE5">
        <w:rPr>
          <w:rFonts w:ascii="Arial" w:hAnsi="Arial" w:cs="Arial"/>
          <w:sz w:val="22"/>
          <w:szCs w:val="22"/>
        </w:rPr>
        <w:t xml:space="preserve">mero máximo de </w:t>
      </w:r>
      <w:r w:rsidR="009F05D7" w:rsidRPr="00811BE5">
        <w:rPr>
          <w:rFonts w:ascii="Arial" w:hAnsi="Arial" w:cs="Arial"/>
          <w:sz w:val="22"/>
          <w:szCs w:val="22"/>
        </w:rPr>
        <w:t>16</w:t>
      </w:r>
      <w:r w:rsidRPr="00811BE5">
        <w:rPr>
          <w:rFonts w:ascii="Arial" w:hAnsi="Arial" w:cs="Arial"/>
          <w:sz w:val="22"/>
          <w:szCs w:val="22"/>
        </w:rPr>
        <w:t xml:space="preserve"> (</w:t>
      </w:r>
      <w:r w:rsidR="009F05D7" w:rsidRPr="00811BE5">
        <w:rPr>
          <w:rFonts w:ascii="Arial" w:hAnsi="Arial" w:cs="Arial"/>
          <w:sz w:val="22"/>
          <w:szCs w:val="22"/>
        </w:rPr>
        <w:t>dezesseis</w:t>
      </w:r>
      <w:r w:rsidRPr="00811BE5">
        <w:rPr>
          <w:rFonts w:ascii="Arial" w:hAnsi="Arial" w:cs="Arial"/>
          <w:sz w:val="22"/>
          <w:szCs w:val="22"/>
        </w:rPr>
        <w:t xml:space="preserve">) horas por processo e procedimentos, conforme descrito no item 1.3.1 </w:t>
      </w:r>
      <w:r w:rsidR="009F05D7" w:rsidRPr="00811BE5">
        <w:rPr>
          <w:rFonts w:ascii="Arial" w:hAnsi="Arial" w:cs="Arial"/>
          <w:sz w:val="22"/>
          <w:szCs w:val="22"/>
        </w:rPr>
        <w:t>do Termo de Referência, que integra esse Edital como Anexo I</w:t>
      </w:r>
      <w:r w:rsidRPr="00811BE5">
        <w:rPr>
          <w:rFonts w:ascii="Arial" w:hAnsi="Arial" w:cs="Arial"/>
          <w:sz w:val="22"/>
          <w:szCs w:val="22"/>
        </w:rPr>
        <w:t xml:space="preserve">, </w:t>
      </w:r>
      <w:r w:rsidR="001E484E" w:rsidRPr="00811BE5">
        <w:rPr>
          <w:rFonts w:ascii="Arial" w:hAnsi="Arial" w:cs="Arial"/>
          <w:sz w:val="22"/>
          <w:szCs w:val="22"/>
        </w:rPr>
        <w:t>referente à</w:t>
      </w:r>
      <w:r w:rsidRPr="00811BE5">
        <w:rPr>
          <w:rFonts w:ascii="Arial" w:hAnsi="Arial" w:cs="Arial"/>
          <w:sz w:val="22"/>
          <w:szCs w:val="22"/>
        </w:rPr>
        <w:t xml:space="preserve"> prestação dos serviços no período de </w:t>
      </w:r>
      <w:r w:rsidR="001E484E" w:rsidRPr="00811BE5">
        <w:rPr>
          <w:rFonts w:ascii="Arial" w:hAnsi="Arial" w:cs="Arial"/>
          <w:sz w:val="22"/>
          <w:szCs w:val="22"/>
        </w:rPr>
        <w:t>12 (doze) meses a partir da assinatura do Contrato</w:t>
      </w:r>
      <w:r w:rsidRPr="00811BE5">
        <w:rPr>
          <w:rFonts w:ascii="Arial" w:hAnsi="Arial" w:cs="Arial"/>
          <w:sz w:val="22"/>
          <w:szCs w:val="22"/>
        </w:rPr>
        <w:t>.</w:t>
      </w:r>
    </w:p>
    <w:p w14:paraId="4F92073D" w14:textId="77777777" w:rsidR="005B1060" w:rsidRPr="005B1060" w:rsidRDefault="005B1060" w:rsidP="005B1060">
      <w:pPr>
        <w:pStyle w:val="PargrafodaLista"/>
        <w:rPr>
          <w:rFonts w:ascii="Arial" w:hAnsi="Arial" w:cs="Arial"/>
          <w:b/>
          <w:sz w:val="22"/>
          <w:szCs w:val="22"/>
        </w:rPr>
      </w:pPr>
    </w:p>
    <w:p w14:paraId="3F9844BE" w14:textId="5ADF9FAC" w:rsidR="005B1060" w:rsidRPr="005B1060" w:rsidRDefault="005B1060" w:rsidP="0003640C">
      <w:pPr>
        <w:pStyle w:val="PargrafodaLista"/>
        <w:numPr>
          <w:ilvl w:val="2"/>
          <w:numId w:val="14"/>
        </w:numPr>
        <w:suppressAutoHyphens/>
        <w:jc w:val="both"/>
        <w:rPr>
          <w:rFonts w:ascii="Arial" w:hAnsi="Arial" w:cs="Arial"/>
          <w:sz w:val="22"/>
          <w:szCs w:val="22"/>
        </w:rPr>
      </w:pPr>
      <w:r w:rsidRPr="005B1060">
        <w:rPr>
          <w:rFonts w:ascii="Arial" w:hAnsi="Arial" w:cs="Arial"/>
          <w:sz w:val="22"/>
          <w:szCs w:val="22"/>
        </w:rPr>
        <w:t>O número de horas estimado no item 1.2.2 deste Edital poderá ser revisto de comum acordo entre as partes, considerando a complexidade da causa demandada.</w:t>
      </w:r>
    </w:p>
    <w:p w14:paraId="45877CD3" w14:textId="77777777" w:rsidR="00363ED4" w:rsidRDefault="00363ED4" w:rsidP="00363ED4">
      <w:pPr>
        <w:pStyle w:val="PargrafodaLista"/>
        <w:rPr>
          <w:rFonts w:ascii="Arial" w:hAnsi="Arial" w:cs="Arial"/>
          <w:b/>
          <w:sz w:val="22"/>
          <w:szCs w:val="22"/>
        </w:rPr>
      </w:pPr>
    </w:p>
    <w:p w14:paraId="21119C69" w14:textId="77777777" w:rsidR="003132F8" w:rsidRPr="00363ED4" w:rsidRDefault="003132F8" w:rsidP="00363ED4">
      <w:pPr>
        <w:pStyle w:val="PargrafodaLista"/>
        <w:rPr>
          <w:rFonts w:ascii="Arial" w:hAnsi="Arial" w:cs="Arial"/>
          <w:b/>
          <w:sz w:val="22"/>
          <w:szCs w:val="22"/>
        </w:rPr>
      </w:pPr>
    </w:p>
    <w:p w14:paraId="31A1E579" w14:textId="1BD2C448" w:rsidR="00F527C9" w:rsidRPr="009F05D7" w:rsidRDefault="00670C96" w:rsidP="009F05D7">
      <w:pPr>
        <w:pStyle w:val="PargrafodaLista"/>
        <w:numPr>
          <w:ilvl w:val="0"/>
          <w:numId w:val="1"/>
        </w:numPr>
        <w:suppressAutoHyphens/>
        <w:jc w:val="both"/>
        <w:rPr>
          <w:rFonts w:ascii="Arial" w:hAnsi="Arial" w:cs="Arial"/>
          <w:b/>
          <w:sz w:val="22"/>
          <w:szCs w:val="22"/>
        </w:rPr>
      </w:pPr>
      <w:r w:rsidRPr="009F05D7">
        <w:rPr>
          <w:rFonts w:ascii="Arial" w:hAnsi="Arial" w:cs="Arial"/>
          <w:b/>
          <w:sz w:val="22"/>
          <w:szCs w:val="22"/>
        </w:rPr>
        <w:t xml:space="preserve">DAS CONDIÇÕES DE PARTICIPAÇÃO </w:t>
      </w:r>
    </w:p>
    <w:p w14:paraId="2AED31D1" w14:textId="77777777" w:rsidR="00670C96" w:rsidRPr="003D0E66" w:rsidRDefault="00670C96" w:rsidP="00670C96">
      <w:pPr>
        <w:suppressAutoHyphens/>
        <w:jc w:val="both"/>
        <w:rPr>
          <w:rFonts w:ascii="Arial" w:hAnsi="Arial" w:cs="Arial"/>
          <w:b/>
          <w:sz w:val="22"/>
          <w:szCs w:val="22"/>
        </w:rPr>
      </w:pPr>
    </w:p>
    <w:p w14:paraId="689CF71D" w14:textId="2B12ABCC" w:rsidR="00670C96" w:rsidRPr="003D0E66" w:rsidRDefault="00670C96"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Poderão participar deste Pregão os interessados pertencentes ao ramo de atividade relacionado ao objeto da licitação, que atendam a todas as exigências d</w:t>
      </w:r>
      <w:r w:rsidR="001E484E">
        <w:rPr>
          <w:rFonts w:ascii="Arial" w:hAnsi="Arial" w:cs="Arial"/>
          <w:sz w:val="22"/>
          <w:szCs w:val="22"/>
        </w:rPr>
        <w:t>este</w:t>
      </w:r>
      <w:r w:rsidRPr="003D0E66">
        <w:rPr>
          <w:rFonts w:ascii="Arial" w:hAnsi="Arial" w:cs="Arial"/>
          <w:sz w:val="22"/>
          <w:szCs w:val="22"/>
        </w:rPr>
        <w:t xml:space="preserve"> Edital, inclusive quanto à documentação, constante deste instrumento e seus anexos. </w:t>
      </w:r>
    </w:p>
    <w:p w14:paraId="68C10BB8" w14:textId="77777777" w:rsidR="00670C96" w:rsidRPr="003D0E66" w:rsidRDefault="00670C96" w:rsidP="00670C96">
      <w:pPr>
        <w:pStyle w:val="PargrafodaLista"/>
        <w:suppressAutoHyphens/>
        <w:ind w:left="1353"/>
        <w:jc w:val="both"/>
        <w:rPr>
          <w:rFonts w:ascii="Arial" w:hAnsi="Arial" w:cs="Arial"/>
          <w:sz w:val="22"/>
          <w:szCs w:val="22"/>
        </w:rPr>
      </w:pPr>
    </w:p>
    <w:p w14:paraId="50EB792B" w14:textId="640BDEBB" w:rsidR="00670C96" w:rsidRPr="00DD2292" w:rsidRDefault="00670C96" w:rsidP="009F05D7">
      <w:pPr>
        <w:pStyle w:val="PargrafodaLista"/>
        <w:numPr>
          <w:ilvl w:val="1"/>
          <w:numId w:val="1"/>
        </w:numPr>
        <w:suppressAutoHyphens/>
        <w:jc w:val="both"/>
        <w:rPr>
          <w:rFonts w:ascii="Arial" w:hAnsi="Arial" w:cs="Arial"/>
          <w:sz w:val="22"/>
          <w:szCs w:val="22"/>
        </w:rPr>
      </w:pPr>
      <w:r w:rsidRPr="00DD2292">
        <w:rPr>
          <w:rFonts w:ascii="Arial" w:hAnsi="Arial" w:cs="Arial"/>
          <w:sz w:val="22"/>
          <w:szCs w:val="22"/>
        </w:rPr>
        <w:t>Não será admitida nesta licitação a participação de pessoas jurídicas</w:t>
      </w:r>
      <w:r w:rsidR="00967AB4">
        <w:rPr>
          <w:rFonts w:ascii="Arial" w:hAnsi="Arial" w:cs="Arial"/>
          <w:sz w:val="22"/>
          <w:szCs w:val="22"/>
        </w:rPr>
        <w:t xml:space="preserve"> que</w:t>
      </w:r>
      <w:r w:rsidRPr="00DD2292">
        <w:rPr>
          <w:rFonts w:ascii="Arial" w:hAnsi="Arial" w:cs="Arial"/>
          <w:sz w:val="22"/>
          <w:szCs w:val="22"/>
        </w:rPr>
        <w:t>:</w:t>
      </w:r>
    </w:p>
    <w:p w14:paraId="749452F7" w14:textId="77777777" w:rsidR="00B861A4" w:rsidRPr="00DD2292" w:rsidRDefault="00B861A4" w:rsidP="00B861A4">
      <w:pPr>
        <w:suppressAutoHyphens/>
        <w:jc w:val="both"/>
        <w:rPr>
          <w:rFonts w:ascii="Arial" w:hAnsi="Arial" w:cs="Arial"/>
          <w:sz w:val="22"/>
          <w:szCs w:val="22"/>
        </w:rPr>
      </w:pPr>
    </w:p>
    <w:p w14:paraId="793FC098" w14:textId="480CA426" w:rsidR="00670C96" w:rsidRPr="00DD2292" w:rsidRDefault="00967AB4" w:rsidP="009F05D7">
      <w:pPr>
        <w:pStyle w:val="PargrafodaLista"/>
        <w:numPr>
          <w:ilvl w:val="2"/>
          <w:numId w:val="1"/>
        </w:numPr>
        <w:suppressAutoHyphens/>
        <w:ind w:hanging="382"/>
        <w:jc w:val="both"/>
        <w:rPr>
          <w:rFonts w:ascii="Arial" w:hAnsi="Arial" w:cs="Arial"/>
          <w:sz w:val="22"/>
          <w:szCs w:val="22"/>
        </w:rPr>
      </w:pPr>
      <w:r>
        <w:rPr>
          <w:rFonts w:ascii="Arial" w:hAnsi="Arial" w:cs="Arial"/>
          <w:sz w:val="22"/>
          <w:szCs w:val="22"/>
        </w:rPr>
        <w:t>Estejam s</w:t>
      </w:r>
      <w:r w:rsidR="00670C96" w:rsidRPr="00DD2292">
        <w:rPr>
          <w:rFonts w:ascii="Arial" w:hAnsi="Arial" w:cs="Arial"/>
          <w:sz w:val="22"/>
          <w:szCs w:val="22"/>
        </w:rPr>
        <w:t xml:space="preserve">ob processo de falência, recuperação judicial, </w:t>
      </w:r>
      <w:r w:rsidR="00B861A4" w:rsidRPr="00DD2292">
        <w:rPr>
          <w:rFonts w:ascii="Arial" w:hAnsi="Arial" w:cs="Arial"/>
          <w:sz w:val="22"/>
          <w:szCs w:val="22"/>
        </w:rPr>
        <w:t>concordata ou insolvência, judicialmente decretadas, ou em processo de recuperação extrajudicial, em dissolução ou em liquidação.</w:t>
      </w:r>
    </w:p>
    <w:p w14:paraId="1DCC7298" w14:textId="77777777" w:rsidR="00BA12A1" w:rsidRPr="00DD2292" w:rsidRDefault="00BA12A1" w:rsidP="00BA12A1">
      <w:pPr>
        <w:pStyle w:val="PargrafodaLista"/>
        <w:suppressAutoHyphens/>
        <w:ind w:left="1800"/>
        <w:jc w:val="both"/>
        <w:rPr>
          <w:rFonts w:ascii="Arial" w:hAnsi="Arial" w:cs="Arial"/>
          <w:sz w:val="22"/>
          <w:szCs w:val="22"/>
        </w:rPr>
      </w:pPr>
    </w:p>
    <w:p w14:paraId="4754EFEF" w14:textId="203C6573" w:rsidR="00BA12A1" w:rsidRPr="00DD2292" w:rsidRDefault="00967AB4" w:rsidP="009F05D7">
      <w:pPr>
        <w:pStyle w:val="PargrafodaLista"/>
        <w:numPr>
          <w:ilvl w:val="2"/>
          <w:numId w:val="1"/>
        </w:numPr>
        <w:suppressAutoHyphens/>
        <w:ind w:hanging="382"/>
        <w:jc w:val="both"/>
        <w:rPr>
          <w:rFonts w:ascii="Arial" w:hAnsi="Arial" w:cs="Arial"/>
          <w:sz w:val="22"/>
          <w:szCs w:val="22"/>
        </w:rPr>
      </w:pPr>
      <w:r>
        <w:rPr>
          <w:rFonts w:ascii="Arial" w:hAnsi="Arial" w:cs="Arial"/>
          <w:sz w:val="22"/>
          <w:szCs w:val="22"/>
        </w:rPr>
        <w:t>E</w:t>
      </w:r>
      <w:r w:rsidR="00B861A4" w:rsidRPr="00DD2292">
        <w:rPr>
          <w:rFonts w:ascii="Arial" w:hAnsi="Arial" w:cs="Arial"/>
          <w:sz w:val="22"/>
          <w:szCs w:val="22"/>
        </w:rPr>
        <w:t>stejam suspensas de licitar, impedidas ou tenham sido declaradas inidôneas para licitar.</w:t>
      </w:r>
    </w:p>
    <w:p w14:paraId="20857EF0" w14:textId="77777777" w:rsidR="00BA12A1" w:rsidRPr="00DD2292" w:rsidRDefault="00BA12A1" w:rsidP="00190487">
      <w:pPr>
        <w:suppressAutoHyphens/>
        <w:jc w:val="both"/>
        <w:rPr>
          <w:rFonts w:ascii="Arial" w:hAnsi="Arial" w:cs="Arial"/>
          <w:color w:val="FF0000"/>
          <w:sz w:val="22"/>
          <w:szCs w:val="22"/>
        </w:rPr>
      </w:pPr>
    </w:p>
    <w:p w14:paraId="3C63923B" w14:textId="053F86A1" w:rsidR="00171F79" w:rsidRPr="00DD2292" w:rsidRDefault="00967AB4" w:rsidP="009F05D7">
      <w:pPr>
        <w:pStyle w:val="PargrafodaLista"/>
        <w:numPr>
          <w:ilvl w:val="2"/>
          <w:numId w:val="1"/>
        </w:numPr>
        <w:suppressAutoHyphens/>
        <w:ind w:hanging="382"/>
        <w:jc w:val="both"/>
        <w:rPr>
          <w:rFonts w:ascii="Arial" w:hAnsi="Arial" w:cs="Arial"/>
          <w:color w:val="FF0000"/>
          <w:sz w:val="22"/>
          <w:szCs w:val="22"/>
        </w:rPr>
      </w:pPr>
      <w:r>
        <w:rPr>
          <w:rFonts w:ascii="Arial" w:hAnsi="Arial" w:cs="Arial"/>
          <w:color w:val="000000" w:themeColor="text1"/>
          <w:sz w:val="22"/>
          <w:szCs w:val="22"/>
        </w:rPr>
        <w:t>E</w:t>
      </w:r>
      <w:r w:rsidR="009E5B68" w:rsidRPr="00DD2292">
        <w:rPr>
          <w:rFonts w:ascii="Arial" w:hAnsi="Arial" w:cs="Arial"/>
          <w:color w:val="000000" w:themeColor="text1"/>
          <w:sz w:val="22"/>
          <w:szCs w:val="22"/>
        </w:rPr>
        <w:t>stejam reunidas em consórcio</w:t>
      </w:r>
      <w:r w:rsidR="003132F8" w:rsidRPr="00DD2292">
        <w:rPr>
          <w:rFonts w:ascii="Arial" w:hAnsi="Arial" w:cs="Arial"/>
          <w:color w:val="000000" w:themeColor="text1"/>
          <w:sz w:val="22"/>
          <w:szCs w:val="22"/>
        </w:rPr>
        <w:t xml:space="preserve"> ou</w:t>
      </w:r>
      <w:r w:rsidR="009F05D7" w:rsidRPr="00DD2292">
        <w:rPr>
          <w:rFonts w:ascii="Arial" w:hAnsi="Arial" w:cs="Arial"/>
          <w:color w:val="000000" w:themeColor="text1"/>
          <w:sz w:val="22"/>
          <w:szCs w:val="22"/>
        </w:rPr>
        <w:t xml:space="preserve"> sejam</w:t>
      </w:r>
      <w:r w:rsidR="00171F79" w:rsidRPr="00DD2292">
        <w:rPr>
          <w:rFonts w:ascii="Arial" w:hAnsi="Arial" w:cs="Arial"/>
          <w:color w:val="000000" w:themeColor="text1"/>
          <w:sz w:val="22"/>
          <w:szCs w:val="22"/>
        </w:rPr>
        <w:t xml:space="preserve"> controladoras, coligadas ou subsidiárias</w:t>
      </w:r>
      <w:r w:rsidR="001C14E6" w:rsidRPr="00DD2292">
        <w:rPr>
          <w:rFonts w:ascii="Arial" w:hAnsi="Arial" w:cs="Arial"/>
          <w:color w:val="000000" w:themeColor="text1"/>
          <w:sz w:val="22"/>
          <w:szCs w:val="22"/>
        </w:rPr>
        <w:t xml:space="preserve"> entre si.</w:t>
      </w:r>
    </w:p>
    <w:p w14:paraId="4785D72B" w14:textId="77777777" w:rsidR="003270CB" w:rsidRPr="00DD2292" w:rsidRDefault="003270CB" w:rsidP="003270CB">
      <w:pPr>
        <w:pStyle w:val="PargrafodaLista"/>
        <w:suppressAutoHyphens/>
        <w:ind w:left="1800"/>
        <w:jc w:val="both"/>
        <w:rPr>
          <w:rFonts w:ascii="Arial" w:hAnsi="Arial" w:cs="Arial"/>
          <w:color w:val="FF0000"/>
          <w:sz w:val="22"/>
          <w:szCs w:val="22"/>
        </w:rPr>
      </w:pPr>
    </w:p>
    <w:p w14:paraId="2D8C5D9F" w14:textId="6DACF2A9" w:rsidR="00DD2292" w:rsidRPr="00DD2292" w:rsidRDefault="00DD2292" w:rsidP="003270CB">
      <w:pPr>
        <w:pStyle w:val="PargrafodaLista"/>
        <w:numPr>
          <w:ilvl w:val="2"/>
          <w:numId w:val="1"/>
        </w:numPr>
        <w:suppressAutoHyphens/>
        <w:ind w:hanging="382"/>
        <w:jc w:val="both"/>
        <w:rPr>
          <w:rFonts w:ascii="Arial" w:hAnsi="Arial" w:cs="Arial"/>
          <w:color w:val="FF0000"/>
          <w:sz w:val="22"/>
          <w:szCs w:val="22"/>
        </w:rPr>
      </w:pPr>
      <w:r w:rsidRPr="00DD2292">
        <w:rPr>
          <w:rFonts w:ascii="Arial" w:hAnsi="Arial" w:cs="Arial"/>
          <w:color w:val="222222"/>
          <w:sz w:val="22"/>
          <w:szCs w:val="22"/>
          <w:shd w:val="clear" w:color="auto" w:fill="FFFFFF"/>
        </w:rPr>
        <w:t>Nos te</w:t>
      </w:r>
      <w:r w:rsidR="00967AB4">
        <w:rPr>
          <w:rFonts w:ascii="Arial" w:hAnsi="Arial" w:cs="Arial"/>
          <w:color w:val="222222"/>
          <w:sz w:val="22"/>
          <w:szCs w:val="22"/>
          <w:shd w:val="clear" w:color="auto" w:fill="FFFFFF"/>
        </w:rPr>
        <w:t>r</w:t>
      </w:r>
      <w:r w:rsidRPr="00DD2292">
        <w:rPr>
          <w:rFonts w:ascii="Arial" w:hAnsi="Arial" w:cs="Arial"/>
          <w:color w:val="222222"/>
          <w:sz w:val="22"/>
          <w:szCs w:val="22"/>
          <w:shd w:val="clear" w:color="auto" w:fill="FFFFFF"/>
        </w:rPr>
        <w:t>mos do art. 9º, § 3º da Lei 8.666/93, e, por analogia, a Súmula 13 do Supremo Tribunal Federal, não poderão participar quaisquer licitantes, cujos sócios, associados, ou colaboradores, sejam cônjuges, companheiros, ou tenham qualquer grau de parentesco em linha reta, colateral, ou por afinidade, até o 3º grau de parentesco, funcionários, Diretores ou Conselheiros da SCPREV</w:t>
      </w:r>
      <w:r w:rsidR="00967AB4">
        <w:rPr>
          <w:rFonts w:ascii="Arial" w:hAnsi="Arial" w:cs="Arial"/>
          <w:color w:val="222222"/>
          <w:sz w:val="22"/>
          <w:szCs w:val="22"/>
          <w:shd w:val="clear" w:color="auto" w:fill="FFFFFF"/>
        </w:rPr>
        <w:t>.</w:t>
      </w:r>
    </w:p>
    <w:p w14:paraId="639094CC" w14:textId="77777777" w:rsidR="001C14E6" w:rsidRDefault="001C14E6" w:rsidP="001C14E6">
      <w:pPr>
        <w:pStyle w:val="PargrafodaLista"/>
        <w:suppressAutoHyphens/>
        <w:ind w:left="1800"/>
        <w:jc w:val="both"/>
        <w:rPr>
          <w:rFonts w:ascii="Arial" w:hAnsi="Arial" w:cs="Arial"/>
          <w:color w:val="FF0000"/>
          <w:sz w:val="22"/>
          <w:szCs w:val="22"/>
        </w:rPr>
      </w:pPr>
    </w:p>
    <w:p w14:paraId="61FB56BB" w14:textId="77777777" w:rsidR="00DD2292" w:rsidRPr="003D0E66" w:rsidRDefault="00DD2292" w:rsidP="001C14E6">
      <w:pPr>
        <w:pStyle w:val="PargrafodaLista"/>
        <w:suppressAutoHyphens/>
        <w:ind w:left="1800"/>
        <w:jc w:val="both"/>
        <w:rPr>
          <w:rFonts w:ascii="Arial" w:hAnsi="Arial" w:cs="Arial"/>
          <w:color w:val="FF0000"/>
          <w:sz w:val="22"/>
          <w:szCs w:val="22"/>
        </w:rPr>
      </w:pPr>
    </w:p>
    <w:p w14:paraId="3CA93079" w14:textId="77777777" w:rsidR="001C14E6" w:rsidRPr="003D0E66" w:rsidRDefault="001C14E6" w:rsidP="009F05D7">
      <w:pPr>
        <w:pStyle w:val="PargrafodaLista"/>
        <w:numPr>
          <w:ilvl w:val="0"/>
          <w:numId w:val="1"/>
        </w:numPr>
        <w:suppressAutoHyphens/>
        <w:jc w:val="both"/>
        <w:rPr>
          <w:rFonts w:ascii="Arial" w:hAnsi="Arial" w:cs="Arial"/>
          <w:b/>
          <w:color w:val="FF0000"/>
          <w:sz w:val="22"/>
          <w:szCs w:val="22"/>
        </w:rPr>
      </w:pPr>
      <w:r w:rsidRPr="003D0E66">
        <w:rPr>
          <w:rFonts w:ascii="Arial" w:hAnsi="Arial" w:cs="Arial"/>
          <w:b/>
          <w:sz w:val="22"/>
          <w:szCs w:val="22"/>
        </w:rPr>
        <w:t>DO CREDENCIAMENTO</w:t>
      </w:r>
    </w:p>
    <w:p w14:paraId="41B56E0B" w14:textId="77777777" w:rsidR="001C14E6" w:rsidRPr="003D0E66" w:rsidRDefault="001C14E6" w:rsidP="001C14E6">
      <w:pPr>
        <w:pStyle w:val="PargrafodaLista"/>
        <w:suppressAutoHyphens/>
        <w:jc w:val="both"/>
        <w:rPr>
          <w:rFonts w:ascii="Arial" w:hAnsi="Arial" w:cs="Arial"/>
          <w:b/>
          <w:sz w:val="22"/>
          <w:szCs w:val="22"/>
        </w:rPr>
      </w:pPr>
    </w:p>
    <w:p w14:paraId="684B7EE6" w14:textId="4605FB7C" w:rsidR="001C14E6" w:rsidRPr="003D0E66" w:rsidRDefault="005A459B"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Na sessão pública</w:t>
      </w:r>
      <w:r w:rsidR="00F62031" w:rsidRPr="003D0E66">
        <w:rPr>
          <w:rFonts w:ascii="Arial" w:hAnsi="Arial" w:cs="Arial"/>
          <w:sz w:val="22"/>
          <w:szCs w:val="22"/>
        </w:rPr>
        <w:t xml:space="preserve"> para recebimento das propostas e da documentaç</w:t>
      </w:r>
      <w:r w:rsidR="00967AB4">
        <w:rPr>
          <w:rFonts w:ascii="Arial" w:hAnsi="Arial" w:cs="Arial"/>
          <w:sz w:val="22"/>
          <w:szCs w:val="22"/>
        </w:rPr>
        <w:t xml:space="preserve">ão da habilitação, o proponente ou o </w:t>
      </w:r>
      <w:r w:rsidR="00F62031" w:rsidRPr="003D0E66">
        <w:rPr>
          <w:rFonts w:ascii="Arial" w:hAnsi="Arial" w:cs="Arial"/>
          <w:sz w:val="22"/>
          <w:szCs w:val="22"/>
        </w:rPr>
        <w:t>representante deverá se apresentar para credenciamento junto ao Pregoeiro devidamente munido de documento que o credencie a participar deste certame, devendo, ainda, identificar-se, exibindo a carteira de identidade ou outro documento equivalente.</w:t>
      </w:r>
    </w:p>
    <w:p w14:paraId="335034C4" w14:textId="77777777" w:rsidR="000E03DA" w:rsidRPr="003D0E66" w:rsidRDefault="000E03DA" w:rsidP="000E03DA">
      <w:pPr>
        <w:pStyle w:val="PargrafodaLista"/>
        <w:suppressAutoHyphens/>
        <w:ind w:left="1353"/>
        <w:jc w:val="both"/>
        <w:rPr>
          <w:rFonts w:ascii="Arial" w:hAnsi="Arial" w:cs="Arial"/>
          <w:sz w:val="22"/>
          <w:szCs w:val="22"/>
        </w:rPr>
      </w:pPr>
    </w:p>
    <w:p w14:paraId="27051CAB" w14:textId="59565127" w:rsidR="000E03DA" w:rsidRPr="003D0E66" w:rsidRDefault="00F62031"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lastRenderedPageBreak/>
        <w:t xml:space="preserve">Em casos de representação o credenciamento </w:t>
      </w:r>
      <w:r w:rsidR="00624E2B">
        <w:rPr>
          <w:rFonts w:ascii="Arial" w:hAnsi="Arial" w:cs="Arial"/>
          <w:sz w:val="22"/>
          <w:szCs w:val="22"/>
        </w:rPr>
        <w:t>será realizado por meio de</w:t>
      </w:r>
      <w:r w:rsidRPr="003D0E66">
        <w:rPr>
          <w:rFonts w:ascii="Arial" w:hAnsi="Arial" w:cs="Arial"/>
          <w:sz w:val="22"/>
          <w:szCs w:val="22"/>
        </w:rPr>
        <w:t xml:space="preserve"> procuração pública ou particular, ou, ainda, carta de credenciamento, </w:t>
      </w:r>
      <w:r w:rsidRPr="003132F8">
        <w:rPr>
          <w:rFonts w:ascii="Arial" w:hAnsi="Arial" w:cs="Arial"/>
          <w:sz w:val="22"/>
          <w:szCs w:val="22"/>
        </w:rPr>
        <w:t>conform</w:t>
      </w:r>
      <w:r w:rsidR="00190487" w:rsidRPr="003132F8">
        <w:rPr>
          <w:rFonts w:ascii="Arial" w:hAnsi="Arial" w:cs="Arial"/>
          <w:sz w:val="22"/>
          <w:szCs w:val="22"/>
        </w:rPr>
        <w:t xml:space="preserve">e modelo apresentado no </w:t>
      </w:r>
      <w:r w:rsidR="003132F8">
        <w:rPr>
          <w:rFonts w:ascii="Arial" w:hAnsi="Arial" w:cs="Arial"/>
          <w:sz w:val="22"/>
          <w:szCs w:val="22"/>
        </w:rPr>
        <w:t>A</w:t>
      </w:r>
      <w:r w:rsidR="00190487" w:rsidRPr="003132F8">
        <w:rPr>
          <w:rFonts w:ascii="Arial" w:hAnsi="Arial" w:cs="Arial"/>
          <w:sz w:val="22"/>
          <w:szCs w:val="22"/>
        </w:rPr>
        <w:t xml:space="preserve">nexo </w:t>
      </w:r>
      <w:r w:rsidR="003132F8">
        <w:rPr>
          <w:rFonts w:ascii="Arial" w:hAnsi="Arial" w:cs="Arial"/>
          <w:sz w:val="22"/>
          <w:szCs w:val="22"/>
        </w:rPr>
        <w:t>II</w:t>
      </w:r>
      <w:r w:rsidRPr="003132F8">
        <w:rPr>
          <w:rFonts w:ascii="Arial" w:hAnsi="Arial" w:cs="Arial"/>
          <w:sz w:val="22"/>
          <w:szCs w:val="22"/>
        </w:rPr>
        <w:t xml:space="preserve"> do presente</w:t>
      </w:r>
      <w:r w:rsidR="003132F8">
        <w:rPr>
          <w:rFonts w:ascii="Arial" w:hAnsi="Arial" w:cs="Arial"/>
          <w:sz w:val="22"/>
          <w:szCs w:val="22"/>
        </w:rPr>
        <w:t xml:space="preserve"> E</w:t>
      </w:r>
      <w:r w:rsidRPr="003132F8">
        <w:rPr>
          <w:rFonts w:ascii="Arial" w:hAnsi="Arial" w:cs="Arial"/>
          <w:sz w:val="22"/>
          <w:szCs w:val="22"/>
        </w:rPr>
        <w:t xml:space="preserve">dital, </w:t>
      </w:r>
      <w:r w:rsidRPr="003D0E66">
        <w:rPr>
          <w:rFonts w:ascii="Arial" w:hAnsi="Arial" w:cs="Arial"/>
          <w:sz w:val="22"/>
          <w:szCs w:val="22"/>
        </w:rPr>
        <w:t>que comprove os necessários poderes para formular ofertas e lances de preços, e praticar todos os demais atos pertinentes ao certame em nome da proponente.</w:t>
      </w:r>
    </w:p>
    <w:p w14:paraId="0A29A151" w14:textId="77777777" w:rsidR="000E03DA" w:rsidRPr="003D0E66" w:rsidRDefault="000E03DA" w:rsidP="000E03DA">
      <w:pPr>
        <w:pStyle w:val="PargrafodaLista"/>
        <w:suppressAutoHyphens/>
        <w:ind w:left="1353"/>
        <w:jc w:val="both"/>
        <w:rPr>
          <w:rFonts w:ascii="Arial" w:hAnsi="Arial" w:cs="Arial"/>
          <w:sz w:val="22"/>
          <w:szCs w:val="22"/>
        </w:rPr>
      </w:pPr>
    </w:p>
    <w:p w14:paraId="7A1E680E" w14:textId="1B3FAE04" w:rsidR="00F62031" w:rsidRPr="003D0E66" w:rsidRDefault="000C354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Deverá ser apresentada cópia autenticada do respectivo estatuto, contrato social ou documento equivalente e da última alteração estatutária ou contr</w:t>
      </w:r>
      <w:r w:rsidR="00190487" w:rsidRPr="003D0E66">
        <w:rPr>
          <w:rFonts w:ascii="Arial" w:hAnsi="Arial" w:cs="Arial"/>
          <w:sz w:val="22"/>
          <w:szCs w:val="22"/>
        </w:rPr>
        <w:t>atual, devidamente registrado no órgão competente</w:t>
      </w:r>
      <w:r w:rsidRPr="003D0E66">
        <w:rPr>
          <w:rFonts w:ascii="Arial" w:hAnsi="Arial" w:cs="Arial"/>
          <w:sz w:val="22"/>
          <w:szCs w:val="22"/>
        </w:rPr>
        <w:t>, no qual estejam expressos os poderes para exercer direitos e assumir obrigações em decorrência de tal investidura.</w:t>
      </w:r>
      <w:r w:rsidR="00C5459F">
        <w:rPr>
          <w:rFonts w:ascii="Arial" w:hAnsi="Arial" w:cs="Arial"/>
          <w:sz w:val="22"/>
          <w:szCs w:val="22"/>
        </w:rPr>
        <w:t xml:space="preserve"> O licitante que trouxer este documento no credenciament</w:t>
      </w:r>
      <w:r w:rsidR="00624E2B">
        <w:rPr>
          <w:rFonts w:ascii="Arial" w:hAnsi="Arial" w:cs="Arial"/>
          <w:sz w:val="22"/>
          <w:szCs w:val="22"/>
        </w:rPr>
        <w:t>o estará dispensado de apresentá</w:t>
      </w:r>
      <w:r w:rsidR="00C5459F">
        <w:rPr>
          <w:rFonts w:ascii="Arial" w:hAnsi="Arial" w:cs="Arial"/>
          <w:sz w:val="22"/>
          <w:szCs w:val="22"/>
        </w:rPr>
        <w:t>-lo novamente na etapa de habilitação.</w:t>
      </w:r>
    </w:p>
    <w:p w14:paraId="7B8AD3CC" w14:textId="77777777" w:rsidR="000C354C" w:rsidRPr="003D0E66" w:rsidRDefault="000C354C" w:rsidP="000C354C">
      <w:pPr>
        <w:pStyle w:val="PargrafodaLista"/>
        <w:suppressAutoHyphens/>
        <w:ind w:left="1353"/>
        <w:jc w:val="both"/>
        <w:rPr>
          <w:rFonts w:ascii="Arial" w:hAnsi="Arial" w:cs="Arial"/>
          <w:sz w:val="22"/>
          <w:szCs w:val="22"/>
        </w:rPr>
      </w:pPr>
    </w:p>
    <w:p w14:paraId="17EC3CE9" w14:textId="77777777" w:rsidR="000C354C" w:rsidRPr="003D0E66" w:rsidRDefault="000C354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Cada credenciado poderá representar apenas um licitante.</w:t>
      </w:r>
    </w:p>
    <w:p w14:paraId="5CE97D9A" w14:textId="77777777" w:rsidR="000C354C" w:rsidRPr="003D0E66" w:rsidRDefault="000C354C" w:rsidP="000C354C">
      <w:pPr>
        <w:pStyle w:val="PargrafodaLista"/>
        <w:rPr>
          <w:rFonts w:ascii="Arial" w:hAnsi="Arial" w:cs="Arial"/>
          <w:sz w:val="22"/>
          <w:szCs w:val="22"/>
        </w:rPr>
      </w:pPr>
    </w:p>
    <w:p w14:paraId="04845750" w14:textId="77777777" w:rsidR="000C354C" w:rsidRPr="003D0E66" w:rsidRDefault="000C354C" w:rsidP="009F05D7">
      <w:pPr>
        <w:pStyle w:val="PargrafodaLista"/>
        <w:numPr>
          <w:ilvl w:val="0"/>
          <w:numId w:val="1"/>
        </w:numPr>
        <w:suppressAutoHyphens/>
        <w:jc w:val="both"/>
        <w:rPr>
          <w:rFonts w:ascii="Arial" w:hAnsi="Arial" w:cs="Arial"/>
          <w:b/>
          <w:sz w:val="22"/>
          <w:szCs w:val="22"/>
        </w:rPr>
      </w:pPr>
      <w:r w:rsidRPr="003D0E66">
        <w:rPr>
          <w:rFonts w:ascii="Arial" w:hAnsi="Arial" w:cs="Arial"/>
          <w:b/>
          <w:sz w:val="22"/>
          <w:szCs w:val="22"/>
        </w:rPr>
        <w:t>DA ABERTURA DA SESSÃO</w:t>
      </w:r>
    </w:p>
    <w:p w14:paraId="64164DC9" w14:textId="77777777" w:rsidR="007F3AE7" w:rsidRPr="003D0E66" w:rsidRDefault="007F3AE7" w:rsidP="007F3AE7">
      <w:pPr>
        <w:pStyle w:val="PargrafodaLista"/>
        <w:suppressAutoHyphens/>
        <w:jc w:val="both"/>
        <w:rPr>
          <w:rFonts w:ascii="Arial" w:hAnsi="Arial" w:cs="Arial"/>
          <w:b/>
          <w:sz w:val="22"/>
          <w:szCs w:val="22"/>
        </w:rPr>
      </w:pPr>
    </w:p>
    <w:p w14:paraId="46B2FAED" w14:textId="77777777" w:rsidR="000C354C" w:rsidRPr="003D0E66" w:rsidRDefault="007F3AE7"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5B5126F2" w14:textId="77777777" w:rsidR="00BA12A1" w:rsidRPr="003D0E66" w:rsidRDefault="00BA12A1" w:rsidP="00BA12A1">
      <w:pPr>
        <w:pStyle w:val="PargrafodaLista"/>
        <w:suppressAutoHyphens/>
        <w:ind w:left="1353"/>
        <w:jc w:val="both"/>
        <w:rPr>
          <w:rFonts w:ascii="Arial" w:hAnsi="Arial" w:cs="Arial"/>
          <w:sz w:val="22"/>
          <w:szCs w:val="22"/>
        </w:rPr>
      </w:pPr>
    </w:p>
    <w:p w14:paraId="534FEB61" w14:textId="4DB55ACE" w:rsidR="007F3AE7" w:rsidRPr="003D0E66" w:rsidRDefault="007F3AE7"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Declaração de cumprimento dos requisitos de habilitação</w:t>
      </w:r>
      <w:r w:rsidR="00AC59C1">
        <w:rPr>
          <w:rFonts w:ascii="Arial" w:hAnsi="Arial" w:cs="Arial"/>
          <w:sz w:val="22"/>
          <w:szCs w:val="22"/>
        </w:rPr>
        <w:t xml:space="preserve">, </w:t>
      </w:r>
      <w:r w:rsidR="00AC59C1" w:rsidRPr="003132F8">
        <w:rPr>
          <w:rFonts w:ascii="Arial" w:hAnsi="Arial" w:cs="Arial"/>
          <w:sz w:val="22"/>
          <w:szCs w:val="22"/>
        </w:rPr>
        <w:t xml:space="preserve">conforme modelo apresentado no </w:t>
      </w:r>
      <w:r w:rsidR="00AC59C1">
        <w:rPr>
          <w:rFonts w:ascii="Arial" w:hAnsi="Arial" w:cs="Arial"/>
          <w:sz w:val="22"/>
          <w:szCs w:val="22"/>
        </w:rPr>
        <w:t>A</w:t>
      </w:r>
      <w:r w:rsidR="00AC59C1" w:rsidRPr="003132F8">
        <w:rPr>
          <w:rFonts w:ascii="Arial" w:hAnsi="Arial" w:cs="Arial"/>
          <w:sz w:val="22"/>
          <w:szCs w:val="22"/>
        </w:rPr>
        <w:t xml:space="preserve">nexo </w:t>
      </w:r>
      <w:r w:rsidR="00AC59C1">
        <w:rPr>
          <w:rFonts w:ascii="Arial" w:hAnsi="Arial" w:cs="Arial"/>
          <w:sz w:val="22"/>
          <w:szCs w:val="22"/>
        </w:rPr>
        <w:t>III</w:t>
      </w:r>
      <w:r w:rsidR="00AC59C1" w:rsidRPr="003132F8">
        <w:rPr>
          <w:rFonts w:ascii="Arial" w:hAnsi="Arial" w:cs="Arial"/>
          <w:sz w:val="22"/>
          <w:szCs w:val="22"/>
        </w:rPr>
        <w:t xml:space="preserve"> do presente</w:t>
      </w:r>
      <w:r w:rsidR="00AC59C1">
        <w:rPr>
          <w:rFonts w:ascii="Arial" w:hAnsi="Arial" w:cs="Arial"/>
          <w:sz w:val="22"/>
          <w:szCs w:val="22"/>
        </w:rPr>
        <w:t xml:space="preserve"> E</w:t>
      </w:r>
      <w:r w:rsidR="00AC59C1" w:rsidRPr="003132F8">
        <w:rPr>
          <w:rFonts w:ascii="Arial" w:hAnsi="Arial" w:cs="Arial"/>
          <w:sz w:val="22"/>
          <w:szCs w:val="22"/>
        </w:rPr>
        <w:t>dital</w:t>
      </w:r>
      <w:r w:rsidR="00AC59C1">
        <w:rPr>
          <w:rFonts w:ascii="Arial" w:hAnsi="Arial" w:cs="Arial"/>
          <w:sz w:val="22"/>
          <w:szCs w:val="22"/>
        </w:rPr>
        <w:t>.</w:t>
      </w:r>
    </w:p>
    <w:p w14:paraId="3C05BD6F" w14:textId="77777777" w:rsidR="00BA12A1" w:rsidRPr="003D0E66" w:rsidRDefault="00BA12A1" w:rsidP="00BA12A1">
      <w:pPr>
        <w:pStyle w:val="PargrafodaLista"/>
        <w:suppressAutoHyphens/>
        <w:ind w:left="1800"/>
        <w:jc w:val="both"/>
        <w:rPr>
          <w:rFonts w:ascii="Arial" w:hAnsi="Arial" w:cs="Arial"/>
          <w:sz w:val="22"/>
          <w:szCs w:val="22"/>
        </w:rPr>
      </w:pPr>
    </w:p>
    <w:p w14:paraId="434112F5" w14:textId="77777777" w:rsidR="007F3AE7" w:rsidRPr="003D0E66" w:rsidRDefault="007F3AE7"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Envelopes da proposta de preços e da documentação de habilitação, separados, indevassáveis e fechados, contendo em suas partes externas e frontais, em caracteres destacados, os seguintes dizeres:</w:t>
      </w:r>
    </w:p>
    <w:p w14:paraId="32810D5B" w14:textId="77777777" w:rsidR="007F3AE7" w:rsidRPr="003D0E66" w:rsidRDefault="007F3AE7" w:rsidP="007F3AE7">
      <w:pPr>
        <w:pStyle w:val="PargrafodaLista"/>
        <w:suppressAutoHyphens/>
        <w:ind w:left="1800"/>
        <w:jc w:val="both"/>
        <w:rPr>
          <w:rFonts w:ascii="Arial" w:hAnsi="Arial" w:cs="Arial"/>
          <w:sz w:val="22"/>
          <w:szCs w:val="22"/>
        </w:rPr>
      </w:pPr>
    </w:p>
    <w:p w14:paraId="1BEA396C" w14:textId="77777777" w:rsidR="005304B3" w:rsidRPr="003D0E66" w:rsidRDefault="007F3AE7" w:rsidP="007F3AE7">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1 - PROPOSTA DE PREÇOS </w:t>
      </w:r>
    </w:p>
    <w:p w14:paraId="03A9A427" w14:textId="2C90ED76"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1E0B1D53" w14:textId="13672960"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sidR="00AC59C1">
        <w:rPr>
          <w:rFonts w:ascii="Arial" w:hAnsi="Arial" w:cs="Arial"/>
          <w:sz w:val="22"/>
          <w:szCs w:val="22"/>
        </w:rPr>
        <w:t>0</w:t>
      </w:r>
      <w:r w:rsidR="00AE1492">
        <w:rPr>
          <w:rFonts w:ascii="Arial" w:hAnsi="Arial" w:cs="Arial"/>
          <w:sz w:val="22"/>
          <w:szCs w:val="22"/>
        </w:rPr>
        <w:t>0</w:t>
      </w:r>
      <w:r w:rsidR="00AC59C1">
        <w:rPr>
          <w:rFonts w:ascii="Arial" w:hAnsi="Arial" w:cs="Arial"/>
          <w:sz w:val="22"/>
          <w:szCs w:val="22"/>
        </w:rPr>
        <w:t>1</w:t>
      </w:r>
      <w:r w:rsidRPr="003D0E66">
        <w:rPr>
          <w:rFonts w:ascii="Arial" w:hAnsi="Arial" w:cs="Arial"/>
          <w:sz w:val="22"/>
          <w:szCs w:val="22"/>
        </w:rPr>
        <w:t>/</w:t>
      </w:r>
      <w:r w:rsidR="00AC59C1">
        <w:rPr>
          <w:rFonts w:ascii="Arial" w:hAnsi="Arial" w:cs="Arial"/>
          <w:sz w:val="22"/>
          <w:szCs w:val="22"/>
        </w:rPr>
        <w:t>2019</w:t>
      </w:r>
      <w:r w:rsidRPr="003D0E66">
        <w:rPr>
          <w:rFonts w:ascii="Arial" w:hAnsi="Arial" w:cs="Arial"/>
          <w:sz w:val="22"/>
          <w:szCs w:val="22"/>
        </w:rPr>
        <w:t xml:space="preserve"> </w:t>
      </w:r>
    </w:p>
    <w:p w14:paraId="2B70B2A0" w14:textId="5795E0FF" w:rsidR="007F3AE7" w:rsidRPr="003D0E66" w:rsidRDefault="007F3AE7" w:rsidP="007F3AE7">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0B659E" w:rsidRPr="000B659E">
        <w:rPr>
          <w:rFonts w:ascii="Arial" w:hAnsi="Arial" w:cs="Arial"/>
          <w:sz w:val="22"/>
          <w:szCs w:val="22"/>
        </w:rPr>
        <w:t>27</w:t>
      </w:r>
      <w:r w:rsidR="004E6E1D" w:rsidRPr="000B659E">
        <w:rPr>
          <w:rFonts w:ascii="Arial" w:hAnsi="Arial" w:cs="Arial"/>
          <w:sz w:val="22"/>
          <w:szCs w:val="22"/>
        </w:rPr>
        <w:t>/09</w:t>
      </w:r>
      <w:r w:rsidR="00AC59C1" w:rsidRPr="000B659E">
        <w:rPr>
          <w:rFonts w:ascii="Arial" w:hAnsi="Arial" w:cs="Arial"/>
          <w:sz w:val="22"/>
          <w:szCs w:val="22"/>
        </w:rPr>
        <w:t>/2019</w:t>
      </w:r>
      <w:r w:rsidR="00AE1492">
        <w:rPr>
          <w:rFonts w:ascii="Arial" w:hAnsi="Arial" w:cs="Arial"/>
          <w:sz w:val="22"/>
          <w:szCs w:val="22"/>
        </w:rPr>
        <w:t xml:space="preserve"> -</w:t>
      </w:r>
      <w:r w:rsidRPr="000B659E">
        <w:rPr>
          <w:rFonts w:ascii="Arial" w:hAnsi="Arial" w:cs="Arial"/>
          <w:sz w:val="22"/>
          <w:szCs w:val="22"/>
        </w:rPr>
        <w:t xml:space="preserve"> </w:t>
      </w:r>
      <w:r w:rsidR="00AC59C1" w:rsidRPr="000B659E">
        <w:rPr>
          <w:rFonts w:ascii="Arial" w:hAnsi="Arial" w:cs="Arial"/>
          <w:sz w:val="22"/>
          <w:szCs w:val="22"/>
        </w:rPr>
        <w:t>14 horas</w:t>
      </w:r>
    </w:p>
    <w:p w14:paraId="1D8163D1" w14:textId="77777777" w:rsidR="005304B3" w:rsidRPr="003D0E66" w:rsidRDefault="005304B3" w:rsidP="007F3AE7">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07DF0B8A" w14:textId="249A20ED" w:rsidR="005304B3" w:rsidRPr="003D0E66" w:rsidRDefault="00AC59C1" w:rsidP="007F3AE7">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005304B3" w:rsidRPr="003D0E66">
        <w:rPr>
          <w:rFonts w:ascii="Arial" w:hAnsi="Arial" w:cs="Arial"/>
          <w:sz w:val="22"/>
          <w:szCs w:val="22"/>
        </w:rPr>
        <w:t>CNPJ</w:t>
      </w:r>
    </w:p>
    <w:p w14:paraId="12CA72F8" w14:textId="77777777" w:rsidR="005304B3" w:rsidRPr="003D0E66" w:rsidRDefault="005304B3" w:rsidP="007F3AE7">
      <w:pPr>
        <w:pStyle w:val="PargrafodaLista"/>
        <w:suppressAutoHyphens/>
        <w:ind w:left="1800"/>
        <w:jc w:val="both"/>
        <w:rPr>
          <w:rFonts w:ascii="Arial" w:hAnsi="Arial" w:cs="Arial"/>
          <w:sz w:val="22"/>
          <w:szCs w:val="22"/>
        </w:rPr>
      </w:pPr>
    </w:p>
    <w:p w14:paraId="7BA952A8" w14:textId="77777777" w:rsidR="005304B3" w:rsidRPr="003D0E66" w:rsidRDefault="005304B3" w:rsidP="007F3AE7">
      <w:pPr>
        <w:pStyle w:val="PargrafodaLista"/>
        <w:suppressAutoHyphens/>
        <w:ind w:left="1800"/>
        <w:jc w:val="both"/>
        <w:rPr>
          <w:rFonts w:ascii="Arial" w:hAnsi="Arial" w:cs="Arial"/>
          <w:sz w:val="22"/>
          <w:szCs w:val="22"/>
        </w:rPr>
      </w:pPr>
    </w:p>
    <w:p w14:paraId="29D4EA93" w14:textId="77777777" w:rsidR="005304B3" w:rsidRPr="003D0E66" w:rsidRDefault="005304B3" w:rsidP="005304B3">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2 – DOCUMENTAÇÃO DE HABILITAÇÃO </w:t>
      </w:r>
    </w:p>
    <w:p w14:paraId="53686081" w14:textId="4928D87A"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664B27A7" w14:textId="77AB0F5B"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Pr>
          <w:rFonts w:ascii="Arial" w:hAnsi="Arial" w:cs="Arial"/>
          <w:sz w:val="22"/>
          <w:szCs w:val="22"/>
        </w:rPr>
        <w:t>0</w:t>
      </w:r>
      <w:r w:rsidR="00AE1492">
        <w:rPr>
          <w:rFonts w:ascii="Arial" w:hAnsi="Arial" w:cs="Arial"/>
          <w:sz w:val="22"/>
          <w:szCs w:val="22"/>
        </w:rPr>
        <w:t>0</w:t>
      </w:r>
      <w:r>
        <w:rPr>
          <w:rFonts w:ascii="Arial" w:hAnsi="Arial" w:cs="Arial"/>
          <w:sz w:val="22"/>
          <w:szCs w:val="22"/>
        </w:rPr>
        <w:t>1</w:t>
      </w:r>
      <w:r w:rsidRPr="003D0E66">
        <w:rPr>
          <w:rFonts w:ascii="Arial" w:hAnsi="Arial" w:cs="Arial"/>
          <w:sz w:val="22"/>
          <w:szCs w:val="22"/>
        </w:rPr>
        <w:t>/</w:t>
      </w:r>
      <w:r>
        <w:rPr>
          <w:rFonts w:ascii="Arial" w:hAnsi="Arial" w:cs="Arial"/>
          <w:sz w:val="22"/>
          <w:szCs w:val="22"/>
        </w:rPr>
        <w:t>2019</w:t>
      </w:r>
      <w:r w:rsidRPr="003D0E66">
        <w:rPr>
          <w:rFonts w:ascii="Arial" w:hAnsi="Arial" w:cs="Arial"/>
          <w:sz w:val="22"/>
          <w:szCs w:val="22"/>
        </w:rPr>
        <w:t xml:space="preserve"> </w:t>
      </w:r>
    </w:p>
    <w:p w14:paraId="470CC402" w14:textId="4C6CBA40" w:rsidR="004E6E1D" w:rsidRPr="003D0E66" w:rsidRDefault="004E6E1D" w:rsidP="004E6E1D">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0B659E" w:rsidRPr="000B659E">
        <w:rPr>
          <w:rFonts w:ascii="Arial" w:hAnsi="Arial" w:cs="Arial"/>
          <w:sz w:val="22"/>
          <w:szCs w:val="22"/>
        </w:rPr>
        <w:t>27</w:t>
      </w:r>
      <w:r w:rsidR="00AE1492">
        <w:rPr>
          <w:rFonts w:ascii="Arial" w:hAnsi="Arial" w:cs="Arial"/>
          <w:sz w:val="22"/>
          <w:szCs w:val="22"/>
        </w:rPr>
        <w:t>/09/2019 -</w:t>
      </w:r>
      <w:r w:rsidRPr="000B659E">
        <w:rPr>
          <w:rFonts w:ascii="Arial" w:hAnsi="Arial" w:cs="Arial"/>
          <w:sz w:val="22"/>
          <w:szCs w:val="22"/>
        </w:rPr>
        <w:t xml:space="preserve"> 14 horas</w:t>
      </w:r>
    </w:p>
    <w:p w14:paraId="7E81B9CA" w14:textId="55E24BDA" w:rsidR="00AC59C1" w:rsidRPr="003D0E66" w:rsidRDefault="00AC59C1" w:rsidP="004E6E1D">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51C178A3" w14:textId="77777777" w:rsidR="00AC59C1" w:rsidRPr="003D0E66" w:rsidRDefault="00AC59C1" w:rsidP="00AC59C1">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Pr="003D0E66">
        <w:rPr>
          <w:rFonts w:ascii="Arial" w:hAnsi="Arial" w:cs="Arial"/>
          <w:sz w:val="22"/>
          <w:szCs w:val="22"/>
        </w:rPr>
        <w:t>CNPJ</w:t>
      </w:r>
    </w:p>
    <w:p w14:paraId="5CC598D0" w14:textId="77777777" w:rsidR="005304B3" w:rsidRPr="003D0E66" w:rsidRDefault="005304B3" w:rsidP="005304B3">
      <w:pPr>
        <w:pStyle w:val="PargrafodaLista"/>
        <w:suppressAutoHyphens/>
        <w:ind w:left="1800"/>
        <w:jc w:val="both"/>
        <w:rPr>
          <w:rFonts w:ascii="Arial" w:hAnsi="Arial" w:cs="Arial"/>
          <w:sz w:val="22"/>
          <w:szCs w:val="22"/>
        </w:rPr>
      </w:pPr>
      <w:permStart w:id="1374814769" w:edGrp="everyone"/>
      <w:permEnd w:id="1374814769"/>
    </w:p>
    <w:p w14:paraId="7B1A7C38" w14:textId="025578E0" w:rsidR="00393CB1" w:rsidRDefault="005304B3" w:rsidP="0077439F">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Aos licitantes interessados fica resguardado o direito de enviar os envelopes de Credenciamento, Proposta Comercial e Documentos de Habilitação via postal, desde que sejam protocolados na Fundação de </w:t>
      </w:r>
      <w:r w:rsidRPr="003D0E66">
        <w:rPr>
          <w:rFonts w:ascii="Arial" w:hAnsi="Arial" w:cs="Arial"/>
          <w:sz w:val="22"/>
          <w:szCs w:val="22"/>
        </w:rPr>
        <w:lastRenderedPageBreak/>
        <w:t xml:space="preserve">Previdência Complementar do Estado de Santa Catarina - SCPREV, Rua Emílio Blum, 131 – </w:t>
      </w:r>
      <w:r w:rsidR="00AC59C1">
        <w:rPr>
          <w:rFonts w:ascii="Arial" w:hAnsi="Arial" w:cs="Arial"/>
          <w:sz w:val="22"/>
          <w:szCs w:val="22"/>
        </w:rPr>
        <w:t>Torre B, S</w:t>
      </w:r>
      <w:r w:rsidRPr="003D0E66">
        <w:rPr>
          <w:rFonts w:ascii="Arial" w:hAnsi="Arial" w:cs="Arial"/>
          <w:sz w:val="22"/>
          <w:szCs w:val="22"/>
        </w:rPr>
        <w:t>ala 506, com toda identificação do licitante e dados pertinente ao procedimento licitatório e</w:t>
      </w:r>
      <w:r w:rsidR="00AD2B55">
        <w:rPr>
          <w:rFonts w:ascii="Arial" w:hAnsi="Arial" w:cs="Arial"/>
          <w:sz w:val="22"/>
          <w:szCs w:val="22"/>
        </w:rPr>
        <w:t xml:space="preserve">m epígrafe e, impreterivelmente até </w:t>
      </w:r>
      <w:r w:rsidR="00624E2B">
        <w:rPr>
          <w:rFonts w:ascii="Arial" w:hAnsi="Arial" w:cs="Arial"/>
          <w:sz w:val="22"/>
          <w:szCs w:val="22"/>
        </w:rPr>
        <w:t>às</w:t>
      </w:r>
      <w:r w:rsidR="00AD2B55">
        <w:rPr>
          <w:rFonts w:ascii="Arial" w:hAnsi="Arial" w:cs="Arial"/>
          <w:sz w:val="22"/>
          <w:szCs w:val="22"/>
        </w:rPr>
        <w:t xml:space="preserve"> 14 horas do dia </w:t>
      </w:r>
      <w:r w:rsidR="000B659E" w:rsidRPr="000B659E">
        <w:rPr>
          <w:rFonts w:ascii="Arial" w:hAnsi="Arial" w:cs="Arial"/>
          <w:sz w:val="22"/>
          <w:szCs w:val="22"/>
        </w:rPr>
        <w:t>27</w:t>
      </w:r>
      <w:r w:rsidR="00AD2B55" w:rsidRPr="000B659E">
        <w:rPr>
          <w:rFonts w:ascii="Arial" w:hAnsi="Arial" w:cs="Arial"/>
          <w:sz w:val="22"/>
          <w:szCs w:val="22"/>
        </w:rPr>
        <w:t xml:space="preserve"> de setembro de 2019.</w:t>
      </w:r>
    </w:p>
    <w:p w14:paraId="3D41C07F" w14:textId="77777777" w:rsidR="00C844D0" w:rsidRPr="00C844D0" w:rsidRDefault="00C844D0" w:rsidP="00C844D0">
      <w:pPr>
        <w:pStyle w:val="PargrafodaLista"/>
        <w:suppressAutoHyphens/>
        <w:ind w:left="1353"/>
        <w:jc w:val="both"/>
        <w:rPr>
          <w:rFonts w:ascii="Arial" w:hAnsi="Arial" w:cs="Arial"/>
          <w:sz w:val="22"/>
          <w:szCs w:val="22"/>
        </w:rPr>
      </w:pPr>
    </w:p>
    <w:p w14:paraId="421C7D5C" w14:textId="77777777" w:rsidR="00393CB1" w:rsidRPr="003D0E66" w:rsidRDefault="00393CB1" w:rsidP="00393CB1">
      <w:pPr>
        <w:pStyle w:val="PargrafodaLista"/>
        <w:suppressAutoHyphens/>
        <w:ind w:left="1353"/>
        <w:jc w:val="both"/>
        <w:rPr>
          <w:rFonts w:ascii="Arial" w:hAnsi="Arial" w:cs="Arial"/>
          <w:sz w:val="22"/>
          <w:szCs w:val="22"/>
        </w:rPr>
      </w:pPr>
    </w:p>
    <w:p w14:paraId="5A020691" w14:textId="77777777" w:rsidR="00393CB1" w:rsidRPr="003D0E66" w:rsidRDefault="00393CB1" w:rsidP="009F05D7">
      <w:pPr>
        <w:pStyle w:val="PargrafodaLista"/>
        <w:numPr>
          <w:ilvl w:val="0"/>
          <w:numId w:val="1"/>
        </w:numPr>
        <w:suppressAutoHyphens/>
        <w:jc w:val="both"/>
        <w:rPr>
          <w:rFonts w:ascii="Arial" w:hAnsi="Arial" w:cs="Arial"/>
          <w:sz w:val="22"/>
          <w:szCs w:val="22"/>
        </w:rPr>
      </w:pPr>
      <w:r w:rsidRPr="003D0E66">
        <w:rPr>
          <w:rFonts w:ascii="Arial" w:hAnsi="Arial" w:cs="Arial"/>
          <w:b/>
          <w:sz w:val="22"/>
          <w:szCs w:val="22"/>
        </w:rPr>
        <w:t xml:space="preserve">DA PROPOSTA COMERCIAL </w:t>
      </w:r>
    </w:p>
    <w:p w14:paraId="1AC2C1D8" w14:textId="77777777" w:rsidR="00393CB1" w:rsidRPr="003D0E66" w:rsidRDefault="00393CB1" w:rsidP="00393CB1">
      <w:pPr>
        <w:pStyle w:val="PargrafodaLista"/>
        <w:suppressAutoHyphens/>
        <w:ind w:left="1353"/>
        <w:jc w:val="both"/>
        <w:rPr>
          <w:rFonts w:ascii="Arial" w:hAnsi="Arial" w:cs="Arial"/>
          <w:sz w:val="22"/>
          <w:szCs w:val="22"/>
        </w:rPr>
      </w:pPr>
    </w:p>
    <w:p w14:paraId="3C9334CA" w14:textId="2EE2547C" w:rsidR="007F3AE7" w:rsidRPr="003D0E66" w:rsidRDefault="00C30E02"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 proposta de</w:t>
      </w:r>
      <w:r w:rsidR="00AD2B55">
        <w:rPr>
          <w:rFonts w:ascii="Arial" w:hAnsi="Arial" w:cs="Arial"/>
          <w:sz w:val="22"/>
          <w:szCs w:val="22"/>
        </w:rPr>
        <w:t xml:space="preserve"> preços, emitida por computador</w:t>
      </w:r>
      <w:r w:rsidRPr="003D0E66">
        <w:rPr>
          <w:rFonts w:ascii="Arial" w:hAnsi="Arial" w:cs="Arial"/>
          <w:sz w:val="22"/>
          <w:szCs w:val="22"/>
        </w:rPr>
        <w:t>, redigida em língua portuguesa, com clareza, sem emendas, rasuras, acréscimos ou entrelinhas, devidamente datada e assinada, como também rubricadas todas as suas folhas pelo licitante ou seu representante, deverá conter:</w:t>
      </w:r>
    </w:p>
    <w:p w14:paraId="0C70A639" w14:textId="77777777" w:rsidR="00C30E02" w:rsidRPr="003D0E66" w:rsidRDefault="00C30E02" w:rsidP="00FD5353">
      <w:pPr>
        <w:pStyle w:val="PargrafodaLista"/>
        <w:suppressAutoHyphens/>
        <w:ind w:left="1353"/>
        <w:jc w:val="both"/>
        <w:rPr>
          <w:rFonts w:ascii="Arial" w:hAnsi="Arial" w:cs="Arial"/>
          <w:color w:val="FF0000"/>
          <w:sz w:val="22"/>
          <w:szCs w:val="22"/>
        </w:rPr>
      </w:pPr>
    </w:p>
    <w:p w14:paraId="58A57EEB" w14:textId="6796B9F5" w:rsidR="00C30E02" w:rsidRPr="003D0E66" w:rsidRDefault="00C30E02" w:rsidP="009F05D7">
      <w:pPr>
        <w:pStyle w:val="PargrafodaLista"/>
        <w:numPr>
          <w:ilvl w:val="2"/>
          <w:numId w:val="1"/>
        </w:numPr>
        <w:suppressAutoHyphens/>
        <w:ind w:hanging="382"/>
        <w:jc w:val="both"/>
        <w:rPr>
          <w:rFonts w:ascii="Arial" w:hAnsi="Arial" w:cs="Arial"/>
          <w:color w:val="FF0000"/>
          <w:sz w:val="22"/>
          <w:szCs w:val="22"/>
        </w:rPr>
      </w:pPr>
      <w:r w:rsidRPr="003D0E66">
        <w:rPr>
          <w:rFonts w:ascii="Arial" w:hAnsi="Arial" w:cs="Arial"/>
          <w:sz w:val="22"/>
          <w:szCs w:val="22"/>
        </w:rPr>
        <w:t>As especificações do serviço de forma clara e precisa, observadas as especificações co</w:t>
      </w:r>
      <w:r w:rsidR="00AC59C1">
        <w:rPr>
          <w:rFonts w:ascii="Arial" w:hAnsi="Arial" w:cs="Arial"/>
          <w:sz w:val="22"/>
          <w:szCs w:val="22"/>
        </w:rPr>
        <w:t>nstantes do Termo de R</w:t>
      </w:r>
      <w:r w:rsidR="006D4812" w:rsidRPr="003D0E66">
        <w:rPr>
          <w:rFonts w:ascii="Arial" w:hAnsi="Arial" w:cs="Arial"/>
          <w:sz w:val="22"/>
          <w:szCs w:val="22"/>
        </w:rPr>
        <w:t>eferência (ANEXO I).</w:t>
      </w:r>
    </w:p>
    <w:p w14:paraId="6002EFA3" w14:textId="77777777" w:rsidR="00051F1A" w:rsidRPr="003D0E66" w:rsidRDefault="00051F1A" w:rsidP="00051F1A">
      <w:pPr>
        <w:pStyle w:val="PargrafodaLista"/>
        <w:suppressAutoHyphens/>
        <w:ind w:left="1800"/>
        <w:jc w:val="both"/>
        <w:rPr>
          <w:rFonts w:ascii="Arial" w:hAnsi="Arial" w:cs="Arial"/>
          <w:color w:val="FF0000"/>
          <w:sz w:val="22"/>
          <w:szCs w:val="22"/>
        </w:rPr>
      </w:pPr>
    </w:p>
    <w:p w14:paraId="6BB01A20" w14:textId="6584DC16" w:rsidR="00C30E02" w:rsidRPr="003D0E66" w:rsidRDefault="00C30E02" w:rsidP="009F05D7">
      <w:pPr>
        <w:pStyle w:val="PargrafodaLista"/>
        <w:numPr>
          <w:ilvl w:val="2"/>
          <w:numId w:val="1"/>
        </w:numPr>
        <w:suppressAutoHyphens/>
        <w:ind w:hanging="382"/>
        <w:jc w:val="both"/>
        <w:rPr>
          <w:rFonts w:ascii="Arial" w:hAnsi="Arial" w:cs="Arial"/>
          <w:color w:val="FF0000"/>
          <w:sz w:val="22"/>
          <w:szCs w:val="22"/>
        </w:rPr>
      </w:pPr>
      <w:r w:rsidRPr="003D0E66">
        <w:rPr>
          <w:rFonts w:ascii="Arial" w:hAnsi="Arial" w:cs="Arial"/>
          <w:sz w:val="22"/>
          <w:szCs w:val="22"/>
        </w:rPr>
        <w:t>Valor mensal e global da proposta, em algarismos, expresso em moeda corrente nacional (real</w:t>
      </w:r>
      <w:r w:rsidR="00EF7788" w:rsidRPr="003D0E66">
        <w:rPr>
          <w:rFonts w:ascii="Arial" w:hAnsi="Arial" w:cs="Arial"/>
          <w:sz w:val="22"/>
          <w:szCs w:val="22"/>
        </w:rPr>
        <w:t xml:space="preserve">), </w:t>
      </w:r>
      <w:r w:rsidRPr="003D0E66">
        <w:rPr>
          <w:rFonts w:ascii="Arial" w:hAnsi="Arial" w:cs="Arial"/>
          <w:sz w:val="22"/>
          <w:szCs w:val="22"/>
        </w:rPr>
        <w:t>de acordo com os preços praticados no mercado</w:t>
      </w:r>
      <w:r w:rsidR="00051F1A" w:rsidRPr="003D0E66">
        <w:rPr>
          <w:rFonts w:ascii="Arial" w:hAnsi="Arial" w:cs="Arial"/>
          <w:sz w:val="22"/>
          <w:szCs w:val="22"/>
        </w:rPr>
        <w:t>.</w:t>
      </w:r>
    </w:p>
    <w:p w14:paraId="5DE73CA1" w14:textId="77777777" w:rsidR="00051F1A" w:rsidRPr="003D0E66" w:rsidRDefault="00051F1A" w:rsidP="00051F1A">
      <w:pPr>
        <w:pStyle w:val="PargrafodaLista"/>
        <w:rPr>
          <w:rFonts w:ascii="Arial" w:hAnsi="Arial" w:cs="Arial"/>
          <w:color w:val="FF0000"/>
          <w:sz w:val="22"/>
          <w:szCs w:val="22"/>
        </w:rPr>
      </w:pPr>
    </w:p>
    <w:p w14:paraId="0B0DC1D6" w14:textId="76927888" w:rsidR="00051F1A" w:rsidRPr="003D0E66" w:rsidRDefault="00051F1A" w:rsidP="009F05D7">
      <w:pPr>
        <w:pStyle w:val="PargrafodaLista"/>
        <w:numPr>
          <w:ilvl w:val="3"/>
          <w:numId w:val="1"/>
        </w:numPr>
        <w:tabs>
          <w:tab w:val="left" w:pos="2694"/>
        </w:tabs>
        <w:suppressAutoHyphens/>
        <w:ind w:hanging="317"/>
        <w:jc w:val="both"/>
        <w:rPr>
          <w:rFonts w:ascii="Arial" w:hAnsi="Arial" w:cs="Arial"/>
          <w:sz w:val="22"/>
          <w:szCs w:val="22"/>
        </w:rPr>
      </w:pPr>
      <w:r w:rsidRPr="003D0E66">
        <w:rPr>
          <w:rFonts w:ascii="Arial" w:hAnsi="Arial" w:cs="Arial"/>
          <w:sz w:val="22"/>
          <w:szCs w:val="22"/>
        </w:rPr>
        <w:t xml:space="preserve">No preço cotado deverão estar incluídos todos os custos decorrentes da execução contratual, tais como, despesas com impostos, taxas, seguros e quaisquer outros que incidam na contratação do </w:t>
      </w:r>
      <w:r w:rsidR="005E7620" w:rsidRPr="003D0E66">
        <w:rPr>
          <w:rFonts w:ascii="Arial" w:hAnsi="Arial" w:cs="Arial"/>
          <w:sz w:val="22"/>
          <w:szCs w:val="22"/>
        </w:rPr>
        <w:t>serviço.</w:t>
      </w:r>
      <w:r w:rsidRPr="003D0E66">
        <w:rPr>
          <w:rFonts w:ascii="Arial" w:hAnsi="Arial" w:cs="Arial"/>
          <w:sz w:val="22"/>
          <w:szCs w:val="22"/>
        </w:rPr>
        <w:t xml:space="preserve"> </w:t>
      </w:r>
    </w:p>
    <w:p w14:paraId="0E06D769" w14:textId="77777777" w:rsidR="00BA12A1" w:rsidRPr="003D0E66" w:rsidRDefault="00BA12A1" w:rsidP="006D4812">
      <w:pPr>
        <w:suppressAutoHyphens/>
        <w:jc w:val="both"/>
        <w:rPr>
          <w:rFonts w:ascii="Arial" w:hAnsi="Arial" w:cs="Arial"/>
          <w:sz w:val="22"/>
          <w:szCs w:val="22"/>
        </w:rPr>
      </w:pPr>
    </w:p>
    <w:p w14:paraId="26CD5EC5" w14:textId="55338774" w:rsidR="00BA12A1" w:rsidRPr="003D0E66" w:rsidRDefault="00BA12A1"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Prazo de validade da proposta não inferior a 60 (sessenta)</w:t>
      </w:r>
      <w:r w:rsidRPr="003D0E66">
        <w:rPr>
          <w:rFonts w:ascii="Arial" w:hAnsi="Arial" w:cs="Arial"/>
          <w:color w:val="FF0000"/>
          <w:sz w:val="22"/>
          <w:szCs w:val="22"/>
        </w:rPr>
        <w:t xml:space="preserve"> </w:t>
      </w:r>
      <w:r w:rsidRPr="003D0E66">
        <w:rPr>
          <w:rFonts w:ascii="Arial" w:hAnsi="Arial" w:cs="Arial"/>
          <w:sz w:val="22"/>
          <w:szCs w:val="22"/>
        </w:rPr>
        <w:t>dias corridos, a contar da data de sua apresentação.</w:t>
      </w:r>
    </w:p>
    <w:p w14:paraId="2FB97D64" w14:textId="77777777" w:rsidR="00BA12A1" w:rsidRPr="003D0E66" w:rsidRDefault="00BA12A1" w:rsidP="00BA12A1">
      <w:pPr>
        <w:pStyle w:val="PargrafodaLista"/>
        <w:suppressAutoHyphens/>
        <w:ind w:left="1800"/>
        <w:jc w:val="both"/>
        <w:rPr>
          <w:rFonts w:ascii="Arial" w:hAnsi="Arial" w:cs="Arial"/>
          <w:sz w:val="22"/>
          <w:szCs w:val="22"/>
        </w:rPr>
      </w:pPr>
    </w:p>
    <w:p w14:paraId="7A0C264A" w14:textId="77777777" w:rsidR="00BA12A1" w:rsidRPr="003D0E66" w:rsidRDefault="00EA35F8"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 </w:t>
      </w:r>
      <w:r w:rsidR="00591B16" w:rsidRPr="003D0E66">
        <w:rPr>
          <w:rFonts w:ascii="Arial" w:hAnsi="Arial" w:cs="Arial"/>
          <w:sz w:val="22"/>
          <w:szCs w:val="22"/>
        </w:rPr>
        <w:t>Apresentação da proposta implica plena aceitação, por parte do licitante, das condições estabelecidas neste Edital e seus Anexos, bem como obrigatoriedade do cumprimento das disposições nela contida, assumindo o proponente o compromisso de executar os serviços nos seus termos.</w:t>
      </w:r>
    </w:p>
    <w:p w14:paraId="3F25D13B" w14:textId="77777777" w:rsidR="00E141A5" w:rsidRPr="003D0E66" w:rsidRDefault="00E141A5" w:rsidP="00E141A5">
      <w:pPr>
        <w:suppressAutoHyphens/>
        <w:jc w:val="both"/>
        <w:rPr>
          <w:rFonts w:ascii="Arial" w:hAnsi="Arial" w:cs="Arial"/>
          <w:sz w:val="22"/>
          <w:szCs w:val="22"/>
        </w:rPr>
      </w:pPr>
    </w:p>
    <w:p w14:paraId="28D89116" w14:textId="77777777" w:rsidR="005B6D5C" w:rsidRPr="003D0E66" w:rsidRDefault="00E141A5" w:rsidP="009F05D7">
      <w:pPr>
        <w:pStyle w:val="PargrafodaLista"/>
        <w:numPr>
          <w:ilvl w:val="0"/>
          <w:numId w:val="1"/>
        </w:numPr>
        <w:suppressAutoHyphens/>
        <w:jc w:val="both"/>
        <w:rPr>
          <w:rFonts w:ascii="Arial" w:hAnsi="Arial" w:cs="Arial"/>
          <w:sz w:val="22"/>
          <w:szCs w:val="22"/>
        </w:rPr>
      </w:pPr>
      <w:r w:rsidRPr="003D0E66">
        <w:rPr>
          <w:rFonts w:ascii="Arial" w:hAnsi="Arial" w:cs="Arial"/>
          <w:b/>
          <w:sz w:val="22"/>
          <w:szCs w:val="22"/>
        </w:rPr>
        <w:t xml:space="preserve">DA </w:t>
      </w:r>
      <w:r w:rsidR="005B6D5C" w:rsidRPr="003D0E66">
        <w:rPr>
          <w:rFonts w:ascii="Arial" w:hAnsi="Arial" w:cs="Arial"/>
          <w:b/>
          <w:sz w:val="22"/>
          <w:szCs w:val="22"/>
        </w:rPr>
        <w:t>CLASSIFICAÇÃO DAS PROPOSTAS</w:t>
      </w:r>
    </w:p>
    <w:p w14:paraId="1742CBDE" w14:textId="77777777" w:rsidR="005B6D5C" w:rsidRPr="003D0E66" w:rsidRDefault="005B6D5C" w:rsidP="005B6D5C">
      <w:pPr>
        <w:pStyle w:val="PargrafodaLista"/>
        <w:suppressAutoHyphens/>
        <w:jc w:val="both"/>
        <w:rPr>
          <w:rFonts w:ascii="Arial" w:hAnsi="Arial" w:cs="Arial"/>
          <w:b/>
          <w:sz w:val="22"/>
          <w:szCs w:val="22"/>
        </w:rPr>
      </w:pPr>
    </w:p>
    <w:p w14:paraId="7893B313" w14:textId="77777777" w:rsidR="005B6D5C" w:rsidRPr="003D0E66" w:rsidRDefault="005B6D5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O pregoeiro verificará as propostas apresentadas, desclassificando aquelas que não estejam em conformidade com os requisitos estabelecidos neste Edital.</w:t>
      </w:r>
    </w:p>
    <w:p w14:paraId="5549DF48" w14:textId="77777777" w:rsidR="005B6D5C" w:rsidRPr="003D0E66" w:rsidRDefault="005B6D5C" w:rsidP="005B6D5C">
      <w:pPr>
        <w:pStyle w:val="PargrafodaLista"/>
        <w:suppressAutoHyphens/>
        <w:ind w:left="1353"/>
        <w:jc w:val="both"/>
        <w:rPr>
          <w:rFonts w:ascii="Arial" w:hAnsi="Arial" w:cs="Arial"/>
          <w:sz w:val="22"/>
          <w:szCs w:val="22"/>
        </w:rPr>
      </w:pPr>
    </w:p>
    <w:p w14:paraId="0E079EE8" w14:textId="77777777" w:rsidR="005B6D5C" w:rsidRPr="003D0E66" w:rsidRDefault="005B6D5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 classificação de propostas será sempre fundamentada e registrada em Ata.</w:t>
      </w:r>
    </w:p>
    <w:p w14:paraId="5567E446" w14:textId="77777777" w:rsidR="005B6D5C" w:rsidRPr="003D0E66" w:rsidRDefault="005B6D5C" w:rsidP="005B6D5C">
      <w:pPr>
        <w:pStyle w:val="PargrafodaLista"/>
        <w:rPr>
          <w:rFonts w:ascii="Arial" w:hAnsi="Arial" w:cs="Arial"/>
          <w:sz w:val="22"/>
          <w:szCs w:val="22"/>
        </w:rPr>
      </w:pPr>
    </w:p>
    <w:p w14:paraId="0DAD41E7" w14:textId="1CCD68D0" w:rsidR="005B6D5C" w:rsidRPr="003D0E66" w:rsidRDefault="005B6D5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O pregoeiro classificará o autor </w:t>
      </w:r>
      <w:r w:rsidR="006D4812" w:rsidRPr="003D0E66">
        <w:rPr>
          <w:rFonts w:ascii="Arial" w:hAnsi="Arial" w:cs="Arial"/>
          <w:sz w:val="22"/>
          <w:szCs w:val="22"/>
        </w:rPr>
        <w:t>da proposta</w:t>
      </w:r>
      <w:r w:rsidRPr="003D0E66">
        <w:rPr>
          <w:rFonts w:ascii="Arial" w:hAnsi="Arial" w:cs="Arial"/>
          <w:sz w:val="22"/>
          <w:szCs w:val="22"/>
        </w:rPr>
        <w:t xml:space="preserve"> de menor preço e aqueles que tenham apresentado propostas em valores sucessivos e superiores em até 10% (dez por cento), relativamente à de menor preço, para a participação na fase de lances.</w:t>
      </w:r>
    </w:p>
    <w:p w14:paraId="4AC5E0AE" w14:textId="77777777" w:rsidR="005B6D5C" w:rsidRPr="003D0E66" w:rsidRDefault="005B6D5C" w:rsidP="005B6D5C">
      <w:pPr>
        <w:pStyle w:val="PargrafodaLista"/>
        <w:rPr>
          <w:rFonts w:ascii="Arial" w:hAnsi="Arial" w:cs="Arial"/>
          <w:sz w:val="22"/>
          <w:szCs w:val="22"/>
        </w:rPr>
      </w:pPr>
    </w:p>
    <w:p w14:paraId="582424C4" w14:textId="7D5FDEA3" w:rsidR="00AC59C1" w:rsidRDefault="00B312A7" w:rsidP="00AC59C1">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lastRenderedPageBreak/>
        <w:t>Quando não forem verificadas, no mínimo, três propostas escritas de preços nas condições definidas no subitem anterior, o Pregoeiro classificará as melhores propostas subsequentes, até o máximo de três, para que seus autores participem dos lances verbais, quaisquer que</w:t>
      </w:r>
      <w:r w:rsidR="00AC59C1">
        <w:rPr>
          <w:rFonts w:ascii="Arial" w:hAnsi="Arial" w:cs="Arial"/>
          <w:sz w:val="22"/>
          <w:szCs w:val="22"/>
        </w:rPr>
        <w:t xml:space="preserve"> sejam os preços estabelecidos.</w:t>
      </w:r>
    </w:p>
    <w:p w14:paraId="735AADE2" w14:textId="77777777" w:rsidR="003D7D66" w:rsidRDefault="003D7D66" w:rsidP="003D7D66">
      <w:pPr>
        <w:pStyle w:val="PargrafodaLista"/>
        <w:suppressAutoHyphens/>
        <w:ind w:left="1800"/>
        <w:jc w:val="both"/>
        <w:rPr>
          <w:rFonts w:ascii="Arial" w:hAnsi="Arial" w:cs="Arial"/>
          <w:sz w:val="22"/>
          <w:szCs w:val="22"/>
        </w:rPr>
      </w:pPr>
    </w:p>
    <w:p w14:paraId="296A8B8E" w14:textId="77777777" w:rsidR="003D7D66" w:rsidRPr="000F637F" w:rsidRDefault="003D7D66" w:rsidP="00AC59C1">
      <w:pPr>
        <w:pStyle w:val="PargrafodaLista"/>
        <w:numPr>
          <w:ilvl w:val="1"/>
          <w:numId w:val="1"/>
        </w:numPr>
        <w:suppressAutoHyphens/>
        <w:jc w:val="both"/>
        <w:rPr>
          <w:rFonts w:ascii="Arial" w:hAnsi="Arial" w:cs="Arial"/>
          <w:sz w:val="22"/>
          <w:szCs w:val="22"/>
        </w:rPr>
      </w:pPr>
      <w:r w:rsidRPr="000F637F">
        <w:rPr>
          <w:rFonts w:ascii="Arial" w:hAnsi="Arial" w:cs="Arial"/>
          <w:sz w:val="22"/>
          <w:szCs w:val="22"/>
        </w:rPr>
        <w:t>Para a classificação da melhor proposta será aplicada a seguinte fórmula:</w:t>
      </w:r>
    </w:p>
    <w:p w14:paraId="540FEB3E" w14:textId="77777777" w:rsidR="000719E5" w:rsidRPr="000F637F" w:rsidRDefault="000719E5" w:rsidP="003D7D66">
      <w:pPr>
        <w:pStyle w:val="PargrafodaLista"/>
        <w:suppressAutoHyphens/>
        <w:ind w:left="1353"/>
        <w:jc w:val="both"/>
        <w:rPr>
          <w:rFonts w:ascii="Arial" w:hAnsi="Arial" w:cs="Arial"/>
          <w:sz w:val="22"/>
          <w:szCs w:val="22"/>
        </w:rPr>
      </w:pPr>
    </w:p>
    <w:p w14:paraId="65250BCA" w14:textId="45447582" w:rsidR="003D7D66" w:rsidRPr="000F637F" w:rsidRDefault="003D7D66" w:rsidP="003D7D66">
      <w:pPr>
        <w:pStyle w:val="PargrafodaLista"/>
        <w:suppressAutoHyphens/>
        <w:ind w:left="1353"/>
        <w:jc w:val="both"/>
        <w:rPr>
          <w:rFonts w:ascii="Arial" w:hAnsi="Arial" w:cs="Arial"/>
          <w:sz w:val="22"/>
          <w:szCs w:val="22"/>
        </w:rPr>
      </w:pPr>
      <w:r w:rsidRPr="000F637F">
        <w:rPr>
          <w:rFonts w:ascii="Arial" w:hAnsi="Arial" w:cs="Arial"/>
          <w:sz w:val="22"/>
          <w:szCs w:val="22"/>
        </w:rPr>
        <w:t>[</w:t>
      </w:r>
      <w:r w:rsidR="007E098D" w:rsidRPr="000F637F">
        <w:rPr>
          <w:rFonts w:ascii="Arial" w:hAnsi="Arial" w:cs="Arial"/>
          <w:sz w:val="22"/>
          <w:szCs w:val="22"/>
        </w:rPr>
        <w:t xml:space="preserve"> </w:t>
      </w:r>
      <w:r w:rsidRPr="000F637F">
        <w:rPr>
          <w:rFonts w:ascii="Arial" w:hAnsi="Arial" w:cs="Arial"/>
          <w:sz w:val="22"/>
          <w:szCs w:val="22"/>
        </w:rPr>
        <w:t xml:space="preserve">valor proposta </w:t>
      </w:r>
      <w:r w:rsidR="000719E5" w:rsidRPr="000F637F">
        <w:rPr>
          <w:rFonts w:ascii="Arial" w:hAnsi="Arial" w:cs="Arial"/>
          <w:sz w:val="22"/>
          <w:szCs w:val="22"/>
        </w:rPr>
        <w:t>mensal</w:t>
      </w:r>
      <w:r w:rsidR="000719E5" w:rsidRPr="000F637F">
        <w:rPr>
          <w:rFonts w:ascii="Arial" w:hAnsi="Arial" w:cs="Arial"/>
          <w:sz w:val="22"/>
          <w:szCs w:val="22"/>
          <w:vertAlign w:val="superscript"/>
        </w:rPr>
        <w:t>(1)</w:t>
      </w:r>
      <w:r w:rsidRPr="000F637F">
        <w:rPr>
          <w:rFonts w:ascii="Arial" w:hAnsi="Arial" w:cs="Arial"/>
          <w:sz w:val="22"/>
          <w:szCs w:val="22"/>
        </w:rPr>
        <w:t xml:space="preserve"> x 6</w:t>
      </w:r>
      <w:r w:rsidR="007E098D" w:rsidRPr="000F637F">
        <w:rPr>
          <w:rFonts w:ascii="Arial" w:hAnsi="Arial" w:cs="Arial"/>
          <w:sz w:val="22"/>
          <w:szCs w:val="22"/>
        </w:rPr>
        <w:t xml:space="preserve"> </w:t>
      </w:r>
      <w:r w:rsidRPr="000F637F">
        <w:rPr>
          <w:rFonts w:ascii="Arial" w:hAnsi="Arial" w:cs="Arial"/>
          <w:sz w:val="22"/>
          <w:szCs w:val="22"/>
        </w:rPr>
        <w:t>] + [</w:t>
      </w:r>
      <w:r w:rsidR="007E098D" w:rsidRPr="000F637F">
        <w:rPr>
          <w:rFonts w:ascii="Arial" w:hAnsi="Arial" w:cs="Arial"/>
          <w:sz w:val="22"/>
          <w:szCs w:val="22"/>
        </w:rPr>
        <w:t xml:space="preserve"> </w:t>
      </w:r>
      <w:r w:rsidR="000719E5" w:rsidRPr="000F637F">
        <w:rPr>
          <w:rFonts w:ascii="Arial" w:hAnsi="Arial" w:cs="Arial"/>
          <w:sz w:val="22"/>
          <w:szCs w:val="22"/>
        </w:rPr>
        <w:t>v</w:t>
      </w:r>
      <w:r w:rsidR="000F637F" w:rsidRPr="000F637F">
        <w:rPr>
          <w:rFonts w:ascii="Arial" w:hAnsi="Arial" w:cs="Arial"/>
          <w:sz w:val="22"/>
          <w:szCs w:val="22"/>
        </w:rPr>
        <w:t xml:space="preserve">alor da hora </w:t>
      </w:r>
      <w:r w:rsidR="000719E5" w:rsidRPr="000F637F">
        <w:rPr>
          <w:rFonts w:ascii="Arial" w:hAnsi="Arial" w:cs="Arial"/>
          <w:sz w:val="22"/>
          <w:szCs w:val="22"/>
        </w:rPr>
        <w:t>sob demanda</w:t>
      </w:r>
      <w:r w:rsidR="000719E5" w:rsidRPr="000F637F">
        <w:rPr>
          <w:rFonts w:ascii="Arial" w:hAnsi="Arial" w:cs="Arial"/>
          <w:sz w:val="22"/>
          <w:szCs w:val="22"/>
          <w:vertAlign w:val="superscript"/>
        </w:rPr>
        <w:t>(2)</w:t>
      </w:r>
      <w:r w:rsidRPr="000F637F">
        <w:rPr>
          <w:rFonts w:ascii="Arial" w:hAnsi="Arial" w:cs="Arial"/>
          <w:sz w:val="22"/>
          <w:szCs w:val="22"/>
        </w:rPr>
        <w:t xml:space="preserve"> x 4</w:t>
      </w:r>
      <w:r w:rsidR="007E098D" w:rsidRPr="000F637F">
        <w:rPr>
          <w:rFonts w:ascii="Arial" w:hAnsi="Arial" w:cs="Arial"/>
          <w:sz w:val="22"/>
          <w:szCs w:val="22"/>
        </w:rPr>
        <w:t xml:space="preserve"> </w:t>
      </w:r>
      <w:r w:rsidRPr="000F637F">
        <w:rPr>
          <w:rFonts w:ascii="Arial" w:hAnsi="Arial" w:cs="Arial"/>
          <w:sz w:val="22"/>
          <w:szCs w:val="22"/>
        </w:rPr>
        <w:t>]</w:t>
      </w:r>
    </w:p>
    <w:p w14:paraId="47BCB431" w14:textId="77777777" w:rsidR="003D7D66" w:rsidRPr="000F637F" w:rsidRDefault="003D7D66" w:rsidP="003D7D66">
      <w:pPr>
        <w:pStyle w:val="PargrafodaLista"/>
        <w:suppressAutoHyphens/>
        <w:ind w:left="1353"/>
        <w:jc w:val="both"/>
        <w:rPr>
          <w:rFonts w:ascii="Arial" w:hAnsi="Arial" w:cs="Arial"/>
          <w:sz w:val="22"/>
          <w:szCs w:val="22"/>
        </w:rPr>
      </w:pPr>
    </w:p>
    <w:p w14:paraId="436C1A11" w14:textId="32C5DD3A" w:rsidR="000719E5" w:rsidRPr="000F637F" w:rsidRDefault="00FD4929" w:rsidP="00FD4929">
      <w:pPr>
        <w:pStyle w:val="PargrafodaLista"/>
        <w:numPr>
          <w:ilvl w:val="0"/>
          <w:numId w:val="15"/>
        </w:numPr>
        <w:tabs>
          <w:tab w:val="left" w:pos="3339"/>
        </w:tabs>
        <w:suppressAutoHyphens/>
        <w:ind w:left="1560" w:hanging="207"/>
        <w:jc w:val="both"/>
        <w:rPr>
          <w:rFonts w:ascii="Arial" w:hAnsi="Arial" w:cs="Arial"/>
          <w:sz w:val="22"/>
          <w:szCs w:val="22"/>
        </w:rPr>
      </w:pPr>
      <w:r w:rsidRPr="000F637F">
        <w:rPr>
          <w:rFonts w:ascii="Arial" w:hAnsi="Arial" w:cs="Arial"/>
          <w:sz w:val="22"/>
          <w:szCs w:val="22"/>
        </w:rPr>
        <w:t>V</w:t>
      </w:r>
      <w:r w:rsidR="000719E5" w:rsidRPr="000F637F">
        <w:rPr>
          <w:rFonts w:ascii="Arial" w:hAnsi="Arial" w:cs="Arial"/>
          <w:sz w:val="22"/>
          <w:szCs w:val="22"/>
        </w:rPr>
        <w:t xml:space="preserve">alor </w:t>
      </w:r>
      <w:r w:rsidRPr="000F637F">
        <w:rPr>
          <w:rFonts w:ascii="Arial" w:hAnsi="Arial" w:cs="Arial"/>
          <w:sz w:val="22"/>
          <w:szCs w:val="22"/>
        </w:rPr>
        <w:t xml:space="preserve">proposta </w:t>
      </w:r>
      <w:r w:rsidR="000719E5" w:rsidRPr="000F637F">
        <w:rPr>
          <w:rFonts w:ascii="Arial" w:hAnsi="Arial" w:cs="Arial"/>
          <w:sz w:val="22"/>
          <w:szCs w:val="22"/>
        </w:rPr>
        <w:t xml:space="preserve">mensal </w:t>
      </w:r>
      <w:r w:rsidRPr="000F637F">
        <w:rPr>
          <w:rFonts w:ascii="Arial" w:hAnsi="Arial" w:cs="Arial"/>
          <w:sz w:val="22"/>
          <w:szCs w:val="22"/>
        </w:rPr>
        <w:t>refere-se ao preço proposto para a prestação d</w:t>
      </w:r>
      <w:r w:rsidR="000719E5" w:rsidRPr="000F637F">
        <w:rPr>
          <w:rFonts w:ascii="Arial" w:hAnsi="Arial" w:cs="Arial"/>
          <w:sz w:val="22"/>
          <w:szCs w:val="22"/>
        </w:rPr>
        <w:t>os serviços constantes no item 1.2 do Termo de Referência (Anexo I).</w:t>
      </w:r>
    </w:p>
    <w:p w14:paraId="2530DCBD" w14:textId="1C4FA0D2" w:rsidR="000719E5" w:rsidRPr="000F637F" w:rsidRDefault="00FD4929" w:rsidP="00FD4929">
      <w:pPr>
        <w:pStyle w:val="PargrafodaLista"/>
        <w:numPr>
          <w:ilvl w:val="0"/>
          <w:numId w:val="15"/>
        </w:numPr>
        <w:suppressAutoHyphens/>
        <w:ind w:left="1560" w:hanging="207"/>
        <w:jc w:val="both"/>
        <w:rPr>
          <w:rFonts w:ascii="Arial" w:hAnsi="Arial" w:cs="Arial"/>
          <w:sz w:val="22"/>
          <w:szCs w:val="22"/>
        </w:rPr>
      </w:pPr>
      <w:r w:rsidRPr="000F637F">
        <w:rPr>
          <w:rFonts w:ascii="Arial" w:hAnsi="Arial" w:cs="Arial"/>
          <w:sz w:val="22"/>
          <w:szCs w:val="22"/>
        </w:rPr>
        <w:t>V</w:t>
      </w:r>
      <w:r w:rsidR="000719E5" w:rsidRPr="000F637F">
        <w:rPr>
          <w:rFonts w:ascii="Arial" w:hAnsi="Arial" w:cs="Arial"/>
          <w:sz w:val="22"/>
          <w:szCs w:val="22"/>
        </w:rPr>
        <w:t xml:space="preserve">alor da </w:t>
      </w:r>
      <w:r w:rsidR="000F637F" w:rsidRPr="000F637F">
        <w:rPr>
          <w:rFonts w:ascii="Arial" w:hAnsi="Arial" w:cs="Arial"/>
          <w:sz w:val="22"/>
          <w:szCs w:val="22"/>
        </w:rPr>
        <w:t>hora</w:t>
      </w:r>
      <w:r w:rsidR="000719E5" w:rsidRPr="000F637F">
        <w:rPr>
          <w:rFonts w:ascii="Arial" w:hAnsi="Arial" w:cs="Arial"/>
          <w:sz w:val="22"/>
          <w:szCs w:val="22"/>
        </w:rPr>
        <w:t xml:space="preserve"> sob demanda</w:t>
      </w:r>
      <w:r w:rsidRPr="000F637F">
        <w:rPr>
          <w:rFonts w:ascii="Arial" w:hAnsi="Arial" w:cs="Arial"/>
          <w:sz w:val="22"/>
          <w:szCs w:val="22"/>
        </w:rPr>
        <w:t xml:space="preserve"> refere-se ao preço para a prestação de </w:t>
      </w:r>
      <w:r w:rsidR="000719E5" w:rsidRPr="000F637F">
        <w:rPr>
          <w:rFonts w:ascii="Arial" w:hAnsi="Arial" w:cs="Arial"/>
          <w:sz w:val="22"/>
          <w:szCs w:val="22"/>
        </w:rPr>
        <w:t>serviços constantes no item 1.3 do Termo de Referência (Anexo I).</w:t>
      </w:r>
    </w:p>
    <w:p w14:paraId="7B7C0DA5" w14:textId="77777777" w:rsidR="000719E5" w:rsidRPr="000F637F" w:rsidRDefault="000719E5" w:rsidP="000719E5">
      <w:pPr>
        <w:pStyle w:val="PargrafodaLista"/>
        <w:suppressAutoHyphens/>
        <w:ind w:left="1713"/>
        <w:jc w:val="both"/>
        <w:rPr>
          <w:rFonts w:ascii="Arial" w:hAnsi="Arial" w:cs="Arial"/>
          <w:sz w:val="22"/>
          <w:szCs w:val="22"/>
        </w:rPr>
      </w:pPr>
    </w:p>
    <w:p w14:paraId="78367A71" w14:textId="787E4EBF" w:rsidR="00A8676E" w:rsidRPr="000F637F" w:rsidRDefault="00FD4929" w:rsidP="00A8676E">
      <w:pPr>
        <w:pStyle w:val="PargrafodaLista"/>
        <w:numPr>
          <w:ilvl w:val="1"/>
          <w:numId w:val="1"/>
        </w:numPr>
        <w:suppressAutoHyphens/>
        <w:jc w:val="both"/>
        <w:rPr>
          <w:rFonts w:ascii="Arial" w:hAnsi="Arial" w:cs="Arial"/>
          <w:sz w:val="22"/>
          <w:szCs w:val="22"/>
        </w:rPr>
      </w:pPr>
      <w:r w:rsidRPr="000F637F">
        <w:rPr>
          <w:rFonts w:ascii="Arial" w:hAnsi="Arial" w:cs="Arial"/>
          <w:sz w:val="22"/>
          <w:szCs w:val="22"/>
        </w:rPr>
        <w:t>Será considerada a proposta vencedora aquela que apresentar o menor valor como resultado da operação da fórmula aplicada no item 6.4 deste Edital.</w:t>
      </w:r>
    </w:p>
    <w:p w14:paraId="5D0431AB" w14:textId="77777777" w:rsidR="00A8676E" w:rsidRDefault="00A8676E" w:rsidP="00A8676E">
      <w:pPr>
        <w:pStyle w:val="PargrafodaLista"/>
        <w:suppressAutoHyphens/>
        <w:ind w:left="1353"/>
        <w:jc w:val="both"/>
        <w:rPr>
          <w:rFonts w:ascii="Arial" w:hAnsi="Arial" w:cs="Arial"/>
          <w:sz w:val="22"/>
          <w:szCs w:val="22"/>
        </w:rPr>
      </w:pPr>
    </w:p>
    <w:p w14:paraId="7D84B250" w14:textId="77777777" w:rsidR="00F64B13" w:rsidRPr="003D0E66" w:rsidRDefault="00F64B13" w:rsidP="00B312A7">
      <w:pPr>
        <w:suppressAutoHyphens/>
        <w:jc w:val="both"/>
        <w:rPr>
          <w:rFonts w:ascii="Arial" w:hAnsi="Arial" w:cs="Arial"/>
          <w:sz w:val="22"/>
          <w:szCs w:val="22"/>
        </w:rPr>
      </w:pPr>
    </w:p>
    <w:p w14:paraId="4BFB7677" w14:textId="77777777" w:rsidR="00B312A7" w:rsidRPr="003D0E66" w:rsidRDefault="00B312A7" w:rsidP="009F05D7">
      <w:pPr>
        <w:pStyle w:val="PargrafodaLista"/>
        <w:numPr>
          <w:ilvl w:val="0"/>
          <w:numId w:val="1"/>
        </w:numPr>
        <w:suppressAutoHyphens/>
        <w:jc w:val="both"/>
        <w:rPr>
          <w:rFonts w:ascii="Arial" w:hAnsi="Arial" w:cs="Arial"/>
          <w:sz w:val="22"/>
          <w:szCs w:val="22"/>
        </w:rPr>
      </w:pPr>
      <w:r w:rsidRPr="003D0E66">
        <w:rPr>
          <w:rFonts w:ascii="Arial" w:hAnsi="Arial" w:cs="Arial"/>
          <w:b/>
          <w:sz w:val="22"/>
          <w:szCs w:val="22"/>
        </w:rPr>
        <w:t xml:space="preserve">DA FORMULAÇÃO DOS LANCES </w:t>
      </w:r>
    </w:p>
    <w:p w14:paraId="08FC9DA2" w14:textId="77777777" w:rsidR="00B312A7" w:rsidRPr="003D0E66" w:rsidRDefault="00B312A7" w:rsidP="00B312A7">
      <w:pPr>
        <w:suppressAutoHyphens/>
        <w:jc w:val="both"/>
        <w:rPr>
          <w:rFonts w:ascii="Arial" w:hAnsi="Arial" w:cs="Arial"/>
          <w:sz w:val="22"/>
          <w:szCs w:val="22"/>
        </w:rPr>
      </w:pPr>
    </w:p>
    <w:p w14:paraId="5E3800A1" w14:textId="77777777" w:rsidR="00B312A7" w:rsidRPr="003D0E66" w:rsidRDefault="00B312A7"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O pregoeiro convidará individualmente os licitante</w:t>
      </w:r>
      <w:r w:rsidR="00F326B2" w:rsidRPr="003D0E66">
        <w:rPr>
          <w:rFonts w:ascii="Arial" w:hAnsi="Arial" w:cs="Arial"/>
          <w:sz w:val="22"/>
          <w:szCs w:val="22"/>
        </w:rPr>
        <w:t>s</w:t>
      </w:r>
      <w:r w:rsidRPr="003D0E66">
        <w:rPr>
          <w:rFonts w:ascii="Arial" w:hAnsi="Arial" w:cs="Arial"/>
          <w:sz w:val="22"/>
          <w:szCs w:val="22"/>
        </w:rPr>
        <w:t xml:space="preserve"> classificados, de forma sequencial, a apresentar lances verbais, a partir do autor da proposta classificada de maior pr</w:t>
      </w:r>
      <w:r w:rsidR="00AC3AAC" w:rsidRPr="003D0E66">
        <w:rPr>
          <w:rFonts w:ascii="Arial" w:hAnsi="Arial" w:cs="Arial"/>
          <w:sz w:val="22"/>
          <w:szCs w:val="22"/>
        </w:rPr>
        <w:t>eço e os demais, em ordem decrescente de valor.</w:t>
      </w:r>
    </w:p>
    <w:p w14:paraId="257D03D8" w14:textId="77777777" w:rsidR="00F326B2" w:rsidRPr="003D0E66" w:rsidRDefault="00F326B2" w:rsidP="00F326B2">
      <w:pPr>
        <w:pStyle w:val="PargrafodaLista"/>
        <w:suppressAutoHyphens/>
        <w:ind w:left="1353"/>
        <w:jc w:val="both"/>
        <w:rPr>
          <w:rFonts w:ascii="Arial" w:hAnsi="Arial" w:cs="Arial"/>
          <w:sz w:val="22"/>
          <w:szCs w:val="22"/>
        </w:rPr>
      </w:pPr>
    </w:p>
    <w:p w14:paraId="480949C3" w14:textId="77777777" w:rsidR="00AB7DCD" w:rsidRPr="003D0E66" w:rsidRDefault="00F326B2"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275FA4F1" w14:textId="77777777" w:rsidR="00AB7DCD" w:rsidRPr="003D0E66" w:rsidRDefault="00AB7DCD" w:rsidP="00AB7DCD">
      <w:pPr>
        <w:pStyle w:val="PargrafodaLista"/>
        <w:suppressAutoHyphens/>
        <w:ind w:left="1353"/>
        <w:jc w:val="both"/>
        <w:rPr>
          <w:rFonts w:ascii="Arial" w:hAnsi="Arial" w:cs="Arial"/>
          <w:sz w:val="22"/>
          <w:szCs w:val="22"/>
        </w:rPr>
      </w:pPr>
    </w:p>
    <w:p w14:paraId="1B4788FF" w14:textId="77777777" w:rsidR="00F326B2" w:rsidRPr="00614CE3" w:rsidRDefault="00AB7DCD" w:rsidP="009F05D7">
      <w:pPr>
        <w:pStyle w:val="PargrafodaLista"/>
        <w:numPr>
          <w:ilvl w:val="1"/>
          <w:numId w:val="1"/>
        </w:numPr>
        <w:suppressAutoHyphens/>
        <w:jc w:val="both"/>
        <w:rPr>
          <w:rFonts w:ascii="Arial" w:hAnsi="Arial" w:cs="Arial"/>
          <w:sz w:val="22"/>
          <w:szCs w:val="22"/>
        </w:rPr>
      </w:pPr>
      <w:r w:rsidRPr="00614CE3">
        <w:rPr>
          <w:rFonts w:ascii="Arial" w:hAnsi="Arial" w:cs="Arial"/>
          <w:sz w:val="22"/>
          <w:szCs w:val="22"/>
        </w:rPr>
        <w:t>Apurada a proposta final de menor preço, o Pregoeiro poderá negociar com o licitante para que seja obtido o melhor preço, observado o critério de julgamento, não se admitindo negociar condições diferentes daquelas previstas neste Edital.</w:t>
      </w:r>
    </w:p>
    <w:p w14:paraId="02224702" w14:textId="77777777" w:rsidR="00F261F3" w:rsidRPr="00F261F3" w:rsidRDefault="00F261F3" w:rsidP="00F261F3">
      <w:pPr>
        <w:suppressAutoHyphens/>
        <w:jc w:val="both"/>
        <w:rPr>
          <w:rFonts w:ascii="Arial" w:hAnsi="Arial" w:cs="Arial"/>
          <w:sz w:val="22"/>
          <w:szCs w:val="22"/>
        </w:rPr>
      </w:pPr>
    </w:p>
    <w:p w14:paraId="225F5124" w14:textId="77777777" w:rsidR="00C30E02" w:rsidRPr="003D0E66" w:rsidRDefault="00C30E02" w:rsidP="00C30E02">
      <w:pPr>
        <w:pStyle w:val="PargrafodaLista"/>
        <w:suppressAutoHyphens/>
        <w:ind w:left="1353"/>
        <w:jc w:val="both"/>
        <w:rPr>
          <w:rFonts w:ascii="Arial" w:hAnsi="Arial" w:cs="Arial"/>
          <w:color w:val="FF0000"/>
          <w:sz w:val="22"/>
          <w:szCs w:val="22"/>
        </w:rPr>
      </w:pPr>
    </w:p>
    <w:p w14:paraId="3DB895E4" w14:textId="77777777" w:rsidR="00193E35" w:rsidRPr="003D0E66" w:rsidRDefault="00AB7DCD" w:rsidP="009F05D7">
      <w:pPr>
        <w:pStyle w:val="PargrafodaLista"/>
        <w:numPr>
          <w:ilvl w:val="0"/>
          <w:numId w:val="1"/>
        </w:numPr>
        <w:suppressAutoHyphens/>
        <w:jc w:val="both"/>
        <w:rPr>
          <w:rFonts w:ascii="Arial" w:hAnsi="Arial" w:cs="Arial"/>
          <w:b/>
          <w:color w:val="FF0000"/>
          <w:sz w:val="22"/>
          <w:szCs w:val="22"/>
        </w:rPr>
      </w:pPr>
      <w:r w:rsidRPr="003D0E66">
        <w:rPr>
          <w:rFonts w:ascii="Arial" w:hAnsi="Arial" w:cs="Arial"/>
          <w:b/>
          <w:sz w:val="22"/>
          <w:szCs w:val="22"/>
        </w:rPr>
        <w:t>DO JULGAMENTO DAS PROPOSTAS</w:t>
      </w:r>
    </w:p>
    <w:p w14:paraId="6D5B0E10" w14:textId="77777777" w:rsidR="00AB7DCD" w:rsidRPr="003D0E66" w:rsidRDefault="00AB7DCD" w:rsidP="00AB7DCD">
      <w:pPr>
        <w:suppressAutoHyphens/>
        <w:jc w:val="both"/>
        <w:rPr>
          <w:rFonts w:ascii="Arial" w:hAnsi="Arial" w:cs="Arial"/>
          <w:b/>
          <w:color w:val="FF0000"/>
          <w:sz w:val="22"/>
          <w:szCs w:val="22"/>
        </w:rPr>
      </w:pPr>
    </w:p>
    <w:p w14:paraId="59376B88" w14:textId="77777777" w:rsidR="00AB7DCD" w:rsidRPr="003D0E66" w:rsidRDefault="00AB7DCD"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Após a negociação do preço, o Pregoeiro iniciará a fase de julgamento da proposta.</w:t>
      </w:r>
    </w:p>
    <w:p w14:paraId="3E2513A7" w14:textId="77777777" w:rsidR="00AB7DCD" w:rsidRPr="003D0E66" w:rsidRDefault="00AB7DCD" w:rsidP="00AB7DCD">
      <w:pPr>
        <w:pStyle w:val="PargrafodaLista"/>
        <w:suppressAutoHyphens/>
        <w:ind w:left="1353"/>
        <w:jc w:val="both"/>
        <w:rPr>
          <w:rFonts w:ascii="Arial" w:hAnsi="Arial" w:cs="Arial"/>
          <w:sz w:val="22"/>
          <w:szCs w:val="22"/>
        </w:rPr>
      </w:pPr>
    </w:p>
    <w:p w14:paraId="2F6FBFF1" w14:textId="77777777" w:rsidR="00AB7DCD" w:rsidRPr="003D0E66" w:rsidRDefault="00AB7DCD"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 xml:space="preserve">O critério de julgamento adotado será o de menor preço, observadas as exigências contidas neste Edital e seus Anexos quanto às especificações do objeto. </w:t>
      </w:r>
    </w:p>
    <w:p w14:paraId="6D2344F5" w14:textId="77777777" w:rsidR="00670C96" w:rsidRPr="003D0E66" w:rsidRDefault="00670C96" w:rsidP="00171F79">
      <w:pPr>
        <w:suppressAutoHyphens/>
        <w:ind w:left="1418"/>
        <w:jc w:val="both"/>
        <w:rPr>
          <w:rFonts w:ascii="Arial" w:hAnsi="Arial" w:cs="Arial"/>
          <w:sz w:val="22"/>
          <w:szCs w:val="22"/>
        </w:rPr>
      </w:pPr>
    </w:p>
    <w:p w14:paraId="7D1964FC" w14:textId="4080CB62" w:rsidR="00670C96" w:rsidRPr="003D0E66" w:rsidRDefault="00BB5E1D"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lastRenderedPageBreak/>
        <w:t xml:space="preserve">O pregoeiro examinará a proposta classificada em primeiro lugar quanto à compatibilidade do preço em relação ao valor estimado para a contratação e sua exequibilidade, bem como quanto ao cumprimento das especificações do objeto, decidindo motivadamente </w:t>
      </w:r>
      <w:r w:rsidR="00053C03" w:rsidRPr="003D0E66">
        <w:rPr>
          <w:rFonts w:ascii="Arial" w:hAnsi="Arial" w:cs="Arial"/>
          <w:sz w:val="22"/>
          <w:szCs w:val="22"/>
        </w:rPr>
        <w:t>a</w:t>
      </w:r>
      <w:r w:rsidRPr="003D0E66">
        <w:rPr>
          <w:rFonts w:ascii="Arial" w:hAnsi="Arial" w:cs="Arial"/>
          <w:sz w:val="22"/>
          <w:szCs w:val="22"/>
        </w:rPr>
        <w:t xml:space="preserve"> respeito.</w:t>
      </w:r>
    </w:p>
    <w:p w14:paraId="6A619AAD" w14:textId="23DA3F47" w:rsidR="00BB5E1D" w:rsidRPr="003D0E66" w:rsidRDefault="00BB5E1D" w:rsidP="00BB5E1D">
      <w:pPr>
        <w:pStyle w:val="PargrafodaLista"/>
        <w:suppressAutoHyphens/>
        <w:ind w:left="1353"/>
        <w:jc w:val="both"/>
        <w:rPr>
          <w:rFonts w:ascii="Arial" w:hAnsi="Arial" w:cs="Arial"/>
          <w:sz w:val="22"/>
          <w:szCs w:val="22"/>
        </w:rPr>
      </w:pPr>
    </w:p>
    <w:p w14:paraId="3D77BE3B" w14:textId="77777777" w:rsidR="00BB5E1D" w:rsidRPr="003D0E66" w:rsidRDefault="00BB5E1D" w:rsidP="009F05D7">
      <w:pPr>
        <w:pStyle w:val="PargrafodaLista"/>
        <w:numPr>
          <w:ilvl w:val="1"/>
          <w:numId w:val="1"/>
        </w:numPr>
        <w:suppressAutoHyphens/>
        <w:rPr>
          <w:rFonts w:ascii="Arial" w:hAnsi="Arial" w:cs="Arial"/>
          <w:sz w:val="22"/>
          <w:szCs w:val="22"/>
        </w:rPr>
      </w:pPr>
      <w:r w:rsidRPr="003D0E66">
        <w:rPr>
          <w:rFonts w:ascii="Arial" w:hAnsi="Arial" w:cs="Arial"/>
          <w:sz w:val="22"/>
          <w:szCs w:val="22"/>
        </w:rPr>
        <w:t>Será desclassificada a proposta final que:</w:t>
      </w:r>
    </w:p>
    <w:p w14:paraId="35C9C00A" w14:textId="77777777" w:rsidR="00BB5E1D" w:rsidRPr="003D0E66" w:rsidRDefault="00BB5E1D" w:rsidP="00BB5E1D">
      <w:pPr>
        <w:pStyle w:val="PargrafodaLista"/>
        <w:rPr>
          <w:rFonts w:ascii="Arial" w:hAnsi="Arial" w:cs="Arial"/>
          <w:sz w:val="22"/>
          <w:szCs w:val="22"/>
        </w:rPr>
      </w:pPr>
    </w:p>
    <w:p w14:paraId="17D91AF9" w14:textId="77777777" w:rsidR="00BB5E1D" w:rsidRPr="003D0E66" w:rsidRDefault="00576CC2" w:rsidP="009F05D7">
      <w:pPr>
        <w:pStyle w:val="PargrafodaLista"/>
        <w:numPr>
          <w:ilvl w:val="2"/>
          <w:numId w:val="1"/>
        </w:numPr>
        <w:suppressAutoHyphens/>
        <w:rPr>
          <w:rFonts w:ascii="Arial" w:hAnsi="Arial" w:cs="Arial"/>
          <w:sz w:val="22"/>
          <w:szCs w:val="22"/>
        </w:rPr>
      </w:pPr>
      <w:r w:rsidRPr="003D0E66">
        <w:rPr>
          <w:rFonts w:ascii="Arial" w:hAnsi="Arial" w:cs="Arial"/>
          <w:sz w:val="22"/>
          <w:szCs w:val="22"/>
        </w:rPr>
        <w:t>Contenha vícios ou ilegibilidades;</w:t>
      </w:r>
    </w:p>
    <w:p w14:paraId="7EEC860A" w14:textId="77777777" w:rsidR="00232559" w:rsidRPr="003D0E66" w:rsidRDefault="00232559" w:rsidP="00232559">
      <w:pPr>
        <w:pStyle w:val="PargrafodaLista"/>
        <w:suppressAutoHyphens/>
        <w:ind w:left="1800"/>
        <w:rPr>
          <w:rFonts w:ascii="Arial" w:hAnsi="Arial" w:cs="Arial"/>
          <w:sz w:val="22"/>
          <w:szCs w:val="22"/>
        </w:rPr>
      </w:pPr>
    </w:p>
    <w:p w14:paraId="52DF27B1" w14:textId="2D132227" w:rsidR="00576CC2" w:rsidRPr="003D0E66" w:rsidRDefault="00576CC2"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Não apresente as especificações técnicas exigidas pelo </w:t>
      </w:r>
      <w:r w:rsidR="00512B28">
        <w:rPr>
          <w:rFonts w:ascii="Arial" w:hAnsi="Arial" w:cs="Arial"/>
          <w:sz w:val="22"/>
          <w:szCs w:val="22"/>
        </w:rPr>
        <w:t>Termo de Referência;</w:t>
      </w:r>
    </w:p>
    <w:p w14:paraId="56028718" w14:textId="77777777" w:rsidR="00232559" w:rsidRPr="003D0E66" w:rsidRDefault="00232559" w:rsidP="00232559">
      <w:pPr>
        <w:pStyle w:val="PargrafodaLista"/>
        <w:suppressAutoHyphens/>
        <w:ind w:left="1800"/>
        <w:jc w:val="both"/>
        <w:rPr>
          <w:rFonts w:ascii="Arial" w:hAnsi="Arial" w:cs="Arial"/>
          <w:sz w:val="22"/>
          <w:szCs w:val="22"/>
        </w:rPr>
      </w:pPr>
    </w:p>
    <w:p w14:paraId="7F8F0A0A" w14:textId="12CBF645" w:rsidR="00232559" w:rsidRPr="003D0E66" w:rsidRDefault="00D260AD"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w:t>
      </w:r>
      <w:r w:rsidR="00512B28">
        <w:rPr>
          <w:rFonts w:ascii="Arial" w:hAnsi="Arial" w:cs="Arial"/>
          <w:sz w:val="22"/>
          <w:szCs w:val="22"/>
        </w:rPr>
        <w:t>s</w:t>
      </w:r>
      <w:r w:rsidRPr="003D0E66">
        <w:rPr>
          <w:rFonts w:ascii="Arial" w:hAnsi="Arial" w:cs="Arial"/>
          <w:sz w:val="22"/>
          <w:szCs w:val="22"/>
        </w:rPr>
        <w:t xml:space="preserve"> finais superiores ao valor má</w:t>
      </w:r>
      <w:r w:rsidR="00512B28">
        <w:rPr>
          <w:rFonts w:ascii="Arial" w:hAnsi="Arial" w:cs="Arial"/>
          <w:sz w:val="22"/>
          <w:szCs w:val="22"/>
        </w:rPr>
        <w:t>ximo estabelecido neste Edital;</w:t>
      </w:r>
    </w:p>
    <w:p w14:paraId="1A0E8754" w14:textId="77777777" w:rsidR="00F915D4" w:rsidRPr="003D0E66" w:rsidRDefault="00F915D4" w:rsidP="00F915D4">
      <w:pPr>
        <w:suppressAutoHyphens/>
        <w:jc w:val="both"/>
        <w:rPr>
          <w:rFonts w:ascii="Arial" w:hAnsi="Arial" w:cs="Arial"/>
          <w:color w:val="FF0000"/>
          <w:sz w:val="22"/>
          <w:szCs w:val="22"/>
        </w:rPr>
      </w:pPr>
    </w:p>
    <w:p w14:paraId="2D81285B" w14:textId="30561CC3" w:rsidR="00AB684B" w:rsidRPr="003D0E66" w:rsidRDefault="00AB684B"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preços manifestantes inexequíveis, assim considerados aqueles que comprovadamente forem insuficientes para a cobertura dos custos decorr</w:t>
      </w:r>
      <w:r w:rsidR="00512B28">
        <w:rPr>
          <w:rFonts w:ascii="Arial" w:hAnsi="Arial" w:cs="Arial"/>
          <w:sz w:val="22"/>
          <w:szCs w:val="22"/>
        </w:rPr>
        <w:t>entes da contratação pretendida;</w:t>
      </w:r>
    </w:p>
    <w:p w14:paraId="4EF5F550" w14:textId="77777777" w:rsidR="00232559" w:rsidRPr="003D0E66" w:rsidRDefault="00232559" w:rsidP="00232559">
      <w:pPr>
        <w:pStyle w:val="PargrafodaLista"/>
        <w:suppressAutoHyphens/>
        <w:ind w:left="1800"/>
        <w:jc w:val="both"/>
        <w:rPr>
          <w:rFonts w:ascii="Arial" w:hAnsi="Arial" w:cs="Arial"/>
          <w:color w:val="FF0000"/>
          <w:sz w:val="22"/>
          <w:szCs w:val="22"/>
        </w:rPr>
      </w:pPr>
    </w:p>
    <w:p w14:paraId="4CD0D820" w14:textId="35B378BA" w:rsidR="00232559" w:rsidRPr="003D0E66" w:rsidRDefault="00232559"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 xml:space="preserve">Se houver indícios de inexequibilidade da proposta de preço, ou em caso da necessidade de esclarecimentos complementares, poderá ser efetuada diligência, para efeito de sua exequibilidade podendo adotar procedimentos, </w:t>
      </w:r>
      <w:r w:rsidR="000655A2">
        <w:rPr>
          <w:rFonts w:ascii="Arial" w:hAnsi="Arial" w:cs="Arial"/>
          <w:sz w:val="22"/>
          <w:szCs w:val="22"/>
        </w:rPr>
        <w:t>conforme artigo 43, §</w:t>
      </w:r>
      <w:r w:rsidR="00512B28">
        <w:rPr>
          <w:rFonts w:ascii="Arial" w:hAnsi="Arial" w:cs="Arial"/>
          <w:sz w:val="22"/>
          <w:szCs w:val="22"/>
        </w:rPr>
        <w:t xml:space="preserve"> </w:t>
      </w:r>
      <w:r w:rsidR="000655A2">
        <w:rPr>
          <w:rFonts w:ascii="Arial" w:hAnsi="Arial" w:cs="Arial"/>
          <w:sz w:val="22"/>
          <w:szCs w:val="22"/>
        </w:rPr>
        <w:t xml:space="preserve">3º, </w:t>
      </w:r>
      <w:r w:rsidR="00512B28">
        <w:rPr>
          <w:rFonts w:ascii="Arial" w:hAnsi="Arial" w:cs="Arial"/>
          <w:sz w:val="22"/>
          <w:szCs w:val="22"/>
        </w:rPr>
        <w:t>da Lei nº 8.666, de 1993;</w:t>
      </w:r>
    </w:p>
    <w:p w14:paraId="03002A35" w14:textId="77777777" w:rsidR="00232559" w:rsidRPr="003D0E66" w:rsidRDefault="00232559" w:rsidP="00232559">
      <w:pPr>
        <w:pStyle w:val="PargrafodaLista"/>
        <w:rPr>
          <w:rFonts w:ascii="Arial" w:hAnsi="Arial" w:cs="Arial"/>
          <w:color w:val="FF0000"/>
          <w:sz w:val="22"/>
          <w:szCs w:val="22"/>
        </w:rPr>
      </w:pPr>
    </w:p>
    <w:p w14:paraId="385FD9EB" w14:textId="0C7C2CB6" w:rsidR="00232559" w:rsidRPr="003D0E66" w:rsidRDefault="00232559"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Qualquer interessado poderá requerer que se </w:t>
      </w:r>
      <w:r w:rsidR="008E7D6F" w:rsidRPr="003D0E66">
        <w:rPr>
          <w:rFonts w:ascii="Arial" w:hAnsi="Arial" w:cs="Arial"/>
          <w:sz w:val="22"/>
          <w:szCs w:val="22"/>
        </w:rPr>
        <w:t>realizem diligências para aferir a exequibilidade e a legalidade das propostas, devendo apresentar as provas ou os indí</w:t>
      </w:r>
      <w:r w:rsidR="00512B28">
        <w:rPr>
          <w:rFonts w:ascii="Arial" w:hAnsi="Arial" w:cs="Arial"/>
          <w:sz w:val="22"/>
          <w:szCs w:val="22"/>
        </w:rPr>
        <w:t>cios que fundamentam a suspeita.</w:t>
      </w:r>
    </w:p>
    <w:p w14:paraId="1BE8BAE1" w14:textId="77777777" w:rsidR="008E7D6F" w:rsidRPr="003D0E66" w:rsidRDefault="008E7D6F" w:rsidP="008E7D6F">
      <w:pPr>
        <w:pStyle w:val="PargrafodaLista"/>
        <w:rPr>
          <w:rFonts w:ascii="Arial" w:hAnsi="Arial" w:cs="Arial"/>
          <w:sz w:val="22"/>
          <w:szCs w:val="22"/>
        </w:rPr>
      </w:pPr>
    </w:p>
    <w:p w14:paraId="4A560AB3" w14:textId="77777777" w:rsidR="008E7D6F" w:rsidRPr="003D0E66" w:rsidRDefault="008E7D6F"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Havendo a necessidade de analisar minuciosamente os documentos apresentados, o Pregoeiro suspenderá a sessão, in</w:t>
      </w:r>
      <w:r w:rsidR="00FC6E30" w:rsidRPr="003D0E66">
        <w:rPr>
          <w:rFonts w:ascii="Arial" w:hAnsi="Arial" w:cs="Arial"/>
          <w:sz w:val="22"/>
          <w:szCs w:val="22"/>
        </w:rPr>
        <w:t xml:space="preserve">formando a nova data e horário </w:t>
      </w:r>
      <w:r w:rsidRPr="003D0E66">
        <w:rPr>
          <w:rFonts w:ascii="Arial" w:hAnsi="Arial" w:cs="Arial"/>
          <w:sz w:val="22"/>
          <w:szCs w:val="22"/>
        </w:rPr>
        <w:t>para sua continuidade.</w:t>
      </w:r>
    </w:p>
    <w:p w14:paraId="61E5615F" w14:textId="77777777" w:rsidR="00FC6E30" w:rsidRPr="003D0E66" w:rsidRDefault="00FC6E30" w:rsidP="00FC6E30">
      <w:pPr>
        <w:pStyle w:val="PargrafodaLista"/>
        <w:suppressAutoHyphens/>
        <w:ind w:left="1353"/>
        <w:jc w:val="both"/>
        <w:rPr>
          <w:rFonts w:ascii="Arial" w:hAnsi="Arial" w:cs="Arial"/>
          <w:sz w:val="22"/>
          <w:szCs w:val="22"/>
        </w:rPr>
      </w:pPr>
    </w:p>
    <w:p w14:paraId="37D56C61" w14:textId="77777777" w:rsidR="00FC6E30" w:rsidRPr="003D0E66" w:rsidRDefault="00FC6E30"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Se a proposta de menor valor não for aceitável, ou for desclassificada, o Pregoeiro examinará a proposta subsequente, e, assim sucessivamente, na ordem de classificação, até a apuração de uma proposta que atenda ao Edital. </w:t>
      </w:r>
    </w:p>
    <w:p w14:paraId="11AB8A2D" w14:textId="77777777" w:rsidR="00FC6E30" w:rsidRPr="003D0E66" w:rsidRDefault="00FC6E30" w:rsidP="00FC6E30">
      <w:pPr>
        <w:pStyle w:val="PargrafodaLista"/>
        <w:rPr>
          <w:rFonts w:ascii="Arial" w:hAnsi="Arial" w:cs="Arial"/>
          <w:sz w:val="22"/>
          <w:szCs w:val="22"/>
        </w:rPr>
      </w:pPr>
    </w:p>
    <w:p w14:paraId="7CE09804" w14:textId="77777777" w:rsidR="00FC6E30" w:rsidRPr="003D0E66" w:rsidRDefault="00FC6E30"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 xml:space="preserve">Nessa situação, o Pregoeiro poderá negociar com o licitante para que seja obtido preço melhor. </w:t>
      </w:r>
    </w:p>
    <w:p w14:paraId="4F34D015" w14:textId="77777777" w:rsidR="00FC6E30" w:rsidRPr="003D0E66" w:rsidRDefault="00FC6E30" w:rsidP="00FC6E30">
      <w:pPr>
        <w:pStyle w:val="PargrafodaLista"/>
        <w:suppressAutoHyphens/>
        <w:ind w:left="1800"/>
        <w:jc w:val="both"/>
        <w:rPr>
          <w:rFonts w:ascii="Arial" w:hAnsi="Arial" w:cs="Arial"/>
          <w:sz w:val="22"/>
          <w:szCs w:val="22"/>
        </w:rPr>
      </w:pPr>
    </w:p>
    <w:p w14:paraId="381F8E92" w14:textId="22C0F760" w:rsidR="00FC6E30" w:rsidRPr="003D0E66" w:rsidRDefault="00614CE3" w:rsidP="009F05D7">
      <w:pPr>
        <w:pStyle w:val="PargrafodaLista"/>
        <w:numPr>
          <w:ilvl w:val="1"/>
          <w:numId w:val="1"/>
        </w:numPr>
        <w:suppressAutoHyphens/>
        <w:jc w:val="both"/>
        <w:rPr>
          <w:rFonts w:ascii="Arial" w:hAnsi="Arial" w:cs="Arial"/>
          <w:sz w:val="22"/>
          <w:szCs w:val="22"/>
        </w:rPr>
      </w:pPr>
      <w:r>
        <w:rPr>
          <w:rFonts w:ascii="Arial" w:hAnsi="Arial" w:cs="Arial"/>
          <w:sz w:val="22"/>
          <w:szCs w:val="22"/>
        </w:rPr>
        <w:t>No j</w:t>
      </w:r>
      <w:r w:rsidR="00FC6E30" w:rsidRPr="003D0E66">
        <w:rPr>
          <w:rFonts w:ascii="Arial" w:hAnsi="Arial" w:cs="Arial"/>
          <w:sz w:val="22"/>
          <w:szCs w:val="22"/>
        </w:rPr>
        <w:t>ulgamento das propostas, o Pregoeiro poderá sanar erros ou falhas que não alterem sua substância, mediante despacho fundamentado, r</w:t>
      </w:r>
      <w:r>
        <w:rPr>
          <w:rFonts w:ascii="Arial" w:hAnsi="Arial" w:cs="Arial"/>
          <w:sz w:val="22"/>
          <w:szCs w:val="22"/>
        </w:rPr>
        <w:t>egistrado em A</w:t>
      </w:r>
      <w:r w:rsidR="00FC6E30" w:rsidRPr="003D0E66">
        <w:rPr>
          <w:rFonts w:ascii="Arial" w:hAnsi="Arial" w:cs="Arial"/>
          <w:sz w:val="22"/>
          <w:szCs w:val="22"/>
        </w:rPr>
        <w:t xml:space="preserve">ta e acessível a todos, atribuindo-lhes validade e eficácia para fins de classificação. </w:t>
      </w:r>
    </w:p>
    <w:p w14:paraId="2DAD41D2" w14:textId="77777777" w:rsidR="00FC6E30" w:rsidRPr="003D0E66" w:rsidRDefault="00FC6E30" w:rsidP="00FC6E30">
      <w:pPr>
        <w:pStyle w:val="PargrafodaLista"/>
        <w:suppressAutoHyphens/>
        <w:ind w:left="1353"/>
        <w:jc w:val="both"/>
        <w:rPr>
          <w:rFonts w:ascii="Arial" w:hAnsi="Arial" w:cs="Arial"/>
          <w:sz w:val="22"/>
          <w:szCs w:val="22"/>
        </w:rPr>
      </w:pPr>
    </w:p>
    <w:p w14:paraId="6AC2D367" w14:textId="77777777" w:rsidR="00FC6E30" w:rsidRPr="003D0E66" w:rsidRDefault="00FC6E30"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Sendo aceitável a proposta do licitante detentor do menor preço, este deverá comprovar sua condição de habilitação, na forma determinada neste Edital.</w:t>
      </w:r>
    </w:p>
    <w:p w14:paraId="4F350683" w14:textId="77777777" w:rsidR="00FC6E30" w:rsidRPr="003D0E66" w:rsidRDefault="00FC6E30" w:rsidP="00FC6E30">
      <w:pPr>
        <w:pStyle w:val="PargrafodaLista"/>
        <w:suppressAutoHyphens/>
        <w:ind w:left="1353"/>
        <w:jc w:val="both"/>
        <w:rPr>
          <w:rFonts w:ascii="Arial" w:hAnsi="Arial" w:cs="Arial"/>
          <w:sz w:val="22"/>
          <w:szCs w:val="22"/>
        </w:rPr>
      </w:pPr>
    </w:p>
    <w:p w14:paraId="40479F3D" w14:textId="77777777" w:rsidR="00FC6E30" w:rsidRPr="003D0E66" w:rsidRDefault="00FC6E30" w:rsidP="00FC6E30">
      <w:pPr>
        <w:suppressAutoHyphens/>
        <w:jc w:val="both"/>
        <w:rPr>
          <w:rFonts w:ascii="Arial" w:hAnsi="Arial" w:cs="Arial"/>
          <w:b/>
          <w:sz w:val="22"/>
          <w:szCs w:val="22"/>
        </w:rPr>
      </w:pPr>
    </w:p>
    <w:p w14:paraId="16B4C439" w14:textId="77777777" w:rsidR="00FD116E" w:rsidRPr="003D0E66" w:rsidRDefault="00FC6E30" w:rsidP="009F05D7">
      <w:pPr>
        <w:pStyle w:val="PargrafodaLista"/>
        <w:numPr>
          <w:ilvl w:val="0"/>
          <w:numId w:val="1"/>
        </w:numPr>
        <w:jc w:val="both"/>
        <w:rPr>
          <w:rFonts w:ascii="Arial" w:hAnsi="Arial" w:cs="Arial"/>
          <w:b/>
          <w:sz w:val="22"/>
          <w:szCs w:val="22"/>
        </w:rPr>
      </w:pPr>
      <w:r w:rsidRPr="003D0E66">
        <w:rPr>
          <w:rFonts w:ascii="Arial" w:hAnsi="Arial" w:cs="Arial"/>
          <w:b/>
          <w:sz w:val="22"/>
          <w:szCs w:val="22"/>
        </w:rPr>
        <w:t>DA HABILITAÇÃO</w:t>
      </w:r>
    </w:p>
    <w:p w14:paraId="2FD8891D" w14:textId="77777777" w:rsidR="008E7D6F" w:rsidRPr="003D0E66" w:rsidRDefault="008E7D6F" w:rsidP="00FD116E">
      <w:pPr>
        <w:jc w:val="both"/>
        <w:rPr>
          <w:rFonts w:ascii="Arial" w:hAnsi="Arial" w:cs="Arial"/>
          <w:sz w:val="22"/>
          <w:szCs w:val="22"/>
        </w:rPr>
      </w:pPr>
    </w:p>
    <w:p w14:paraId="2110DF2D" w14:textId="77777777" w:rsidR="00E4101B" w:rsidRPr="003D0E66" w:rsidRDefault="00E4101B" w:rsidP="009F05D7">
      <w:pPr>
        <w:pStyle w:val="PargrafodaLista"/>
        <w:numPr>
          <w:ilvl w:val="1"/>
          <w:numId w:val="1"/>
        </w:numPr>
        <w:jc w:val="both"/>
        <w:rPr>
          <w:rFonts w:ascii="Arial" w:hAnsi="Arial" w:cs="Arial"/>
          <w:sz w:val="22"/>
          <w:szCs w:val="22"/>
        </w:rPr>
      </w:pPr>
      <w:r w:rsidRPr="003D0E66">
        <w:rPr>
          <w:rFonts w:ascii="Arial" w:hAnsi="Arial" w:cs="Arial"/>
          <w:sz w:val="22"/>
          <w:szCs w:val="22"/>
        </w:rPr>
        <w:t>Aceita a proposta do licitante do menor preço, este deverá comprovar sua condição de habilitação, na forma determinada neste Edital.</w:t>
      </w:r>
    </w:p>
    <w:p w14:paraId="1F4E7952" w14:textId="77777777" w:rsidR="00E4101B" w:rsidRPr="003D0E66" w:rsidRDefault="00E4101B" w:rsidP="00E4101B">
      <w:pPr>
        <w:pStyle w:val="PargrafodaLista"/>
        <w:ind w:left="1353"/>
        <w:jc w:val="both"/>
        <w:rPr>
          <w:rFonts w:ascii="Arial" w:hAnsi="Arial" w:cs="Arial"/>
          <w:sz w:val="22"/>
          <w:szCs w:val="22"/>
        </w:rPr>
      </w:pPr>
    </w:p>
    <w:p w14:paraId="20910C91" w14:textId="05E38F66" w:rsidR="00E4101B" w:rsidRPr="003D0E66" w:rsidRDefault="00E4101B"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Os documentos poderão ser apresentados em original, em cópia autenticada por cartório competente ou por </w:t>
      </w:r>
      <w:r w:rsidR="007E1373">
        <w:rPr>
          <w:rFonts w:ascii="Arial" w:hAnsi="Arial" w:cs="Arial"/>
          <w:sz w:val="22"/>
          <w:szCs w:val="22"/>
        </w:rPr>
        <w:t>funcionário da SCPREV</w:t>
      </w:r>
      <w:r w:rsidRPr="003D0E66">
        <w:rPr>
          <w:rFonts w:ascii="Arial" w:hAnsi="Arial" w:cs="Arial"/>
          <w:sz w:val="22"/>
          <w:szCs w:val="22"/>
        </w:rPr>
        <w:t>, ou por meio de publicaçã</w:t>
      </w:r>
      <w:r w:rsidR="00614CE3">
        <w:rPr>
          <w:rFonts w:ascii="Arial" w:hAnsi="Arial" w:cs="Arial"/>
          <w:sz w:val="22"/>
          <w:szCs w:val="22"/>
        </w:rPr>
        <w:t>o em órgão da imprensa oficial.</w:t>
      </w:r>
    </w:p>
    <w:p w14:paraId="779BDEFB" w14:textId="77777777" w:rsidR="00E4101B" w:rsidRPr="003D0E66" w:rsidRDefault="00E4101B" w:rsidP="00E4101B">
      <w:pPr>
        <w:pStyle w:val="PargrafodaLista"/>
        <w:ind w:left="1800"/>
        <w:jc w:val="both"/>
        <w:rPr>
          <w:rFonts w:ascii="Arial" w:hAnsi="Arial" w:cs="Arial"/>
          <w:sz w:val="22"/>
          <w:szCs w:val="22"/>
        </w:rPr>
      </w:pPr>
    </w:p>
    <w:p w14:paraId="31C627E3" w14:textId="68EF8DD6" w:rsidR="00E4101B" w:rsidRPr="003D0E66" w:rsidRDefault="00E4101B" w:rsidP="009F05D7">
      <w:pPr>
        <w:pStyle w:val="PargrafodaLista"/>
        <w:numPr>
          <w:ilvl w:val="1"/>
          <w:numId w:val="1"/>
        </w:numPr>
        <w:jc w:val="both"/>
        <w:rPr>
          <w:rFonts w:ascii="Arial" w:hAnsi="Arial" w:cs="Arial"/>
          <w:sz w:val="22"/>
          <w:szCs w:val="22"/>
        </w:rPr>
      </w:pPr>
      <w:r w:rsidRPr="003D0E66">
        <w:rPr>
          <w:rFonts w:ascii="Arial" w:hAnsi="Arial" w:cs="Arial"/>
          <w:sz w:val="22"/>
          <w:szCs w:val="22"/>
        </w:rPr>
        <w:t>Para a habilitação, o l</w:t>
      </w:r>
      <w:r w:rsidR="000655A2">
        <w:rPr>
          <w:rFonts w:ascii="Arial" w:hAnsi="Arial" w:cs="Arial"/>
          <w:sz w:val="22"/>
          <w:szCs w:val="22"/>
        </w:rPr>
        <w:t>icitante</w:t>
      </w:r>
      <w:r w:rsidRPr="003D0E66">
        <w:rPr>
          <w:rFonts w:ascii="Arial" w:hAnsi="Arial" w:cs="Arial"/>
          <w:sz w:val="22"/>
          <w:szCs w:val="22"/>
        </w:rPr>
        <w:t xml:space="preserve"> deverá apresentar os documentos a seguir relacionados</w:t>
      </w:r>
      <w:r w:rsidR="000655A2">
        <w:rPr>
          <w:rFonts w:ascii="Arial" w:hAnsi="Arial" w:cs="Arial"/>
          <w:sz w:val="22"/>
          <w:szCs w:val="22"/>
        </w:rPr>
        <w:t>, dentro dos respectivos prazos de validade</w:t>
      </w:r>
      <w:r w:rsidRPr="003D0E66">
        <w:rPr>
          <w:rFonts w:ascii="Arial" w:hAnsi="Arial" w:cs="Arial"/>
          <w:sz w:val="22"/>
          <w:szCs w:val="22"/>
        </w:rPr>
        <w:t>:</w:t>
      </w:r>
    </w:p>
    <w:p w14:paraId="19F50E1A" w14:textId="77777777" w:rsidR="00E4101B" w:rsidRPr="003D0E66" w:rsidRDefault="00E4101B" w:rsidP="00E4101B">
      <w:pPr>
        <w:pStyle w:val="PargrafodaLista"/>
        <w:ind w:left="1353"/>
        <w:jc w:val="both"/>
        <w:rPr>
          <w:rFonts w:ascii="Arial" w:hAnsi="Arial" w:cs="Arial"/>
          <w:sz w:val="22"/>
          <w:szCs w:val="22"/>
        </w:rPr>
      </w:pPr>
    </w:p>
    <w:p w14:paraId="27E3EA1F" w14:textId="57E9EA2D" w:rsidR="00E4101B" w:rsidRPr="003D0E66" w:rsidRDefault="00E4101B" w:rsidP="009F05D7">
      <w:pPr>
        <w:pStyle w:val="PargrafodaLista"/>
        <w:numPr>
          <w:ilvl w:val="2"/>
          <w:numId w:val="1"/>
        </w:numPr>
        <w:jc w:val="both"/>
        <w:rPr>
          <w:rFonts w:ascii="Arial" w:hAnsi="Arial" w:cs="Arial"/>
          <w:sz w:val="22"/>
          <w:szCs w:val="22"/>
        </w:rPr>
      </w:pPr>
      <w:r w:rsidRPr="003D0E66">
        <w:rPr>
          <w:rFonts w:ascii="Arial" w:hAnsi="Arial" w:cs="Arial"/>
          <w:sz w:val="22"/>
          <w:szCs w:val="22"/>
        </w:rPr>
        <w:t>Relativos à Habilitação Jurídica:</w:t>
      </w:r>
    </w:p>
    <w:p w14:paraId="311520FF" w14:textId="77777777" w:rsidR="00E4101B" w:rsidRPr="003D0E66" w:rsidRDefault="00E4101B" w:rsidP="00B444F9">
      <w:pPr>
        <w:jc w:val="both"/>
        <w:rPr>
          <w:rFonts w:ascii="Arial" w:hAnsi="Arial" w:cs="Arial"/>
          <w:sz w:val="22"/>
          <w:szCs w:val="22"/>
        </w:rPr>
      </w:pPr>
    </w:p>
    <w:p w14:paraId="5DB62A15" w14:textId="677FFAC0" w:rsidR="00E4101B" w:rsidRPr="003D0E66" w:rsidRDefault="00313834" w:rsidP="005012C3">
      <w:pPr>
        <w:pStyle w:val="PargrafodaLista"/>
        <w:numPr>
          <w:ilvl w:val="0"/>
          <w:numId w:val="2"/>
        </w:numPr>
        <w:ind w:left="2127" w:hanging="284"/>
        <w:jc w:val="both"/>
        <w:rPr>
          <w:rFonts w:ascii="Arial" w:hAnsi="Arial" w:cs="Arial"/>
          <w:sz w:val="22"/>
          <w:szCs w:val="22"/>
        </w:rPr>
      </w:pPr>
      <w:r w:rsidRPr="003D0E66">
        <w:rPr>
          <w:rFonts w:ascii="Arial" w:hAnsi="Arial" w:cs="Arial"/>
          <w:sz w:val="22"/>
          <w:szCs w:val="22"/>
        </w:rPr>
        <w:t>Cópia do Contrato de Constituição de Advogados, acompanhada</w:t>
      </w:r>
      <w:r w:rsidR="00614CE3">
        <w:rPr>
          <w:rFonts w:ascii="Arial" w:hAnsi="Arial" w:cs="Arial"/>
          <w:sz w:val="22"/>
          <w:szCs w:val="22"/>
        </w:rPr>
        <w:t xml:space="preserve"> de cópia da última alteração, s</w:t>
      </w:r>
      <w:r w:rsidRPr="003D0E66">
        <w:rPr>
          <w:rFonts w:ascii="Arial" w:hAnsi="Arial" w:cs="Arial"/>
          <w:sz w:val="22"/>
          <w:szCs w:val="22"/>
        </w:rPr>
        <w:t xml:space="preserve">e </w:t>
      </w:r>
      <w:r w:rsidR="000B659E" w:rsidRPr="003D0E66">
        <w:rPr>
          <w:rFonts w:ascii="Arial" w:hAnsi="Arial" w:cs="Arial"/>
          <w:sz w:val="22"/>
          <w:szCs w:val="22"/>
        </w:rPr>
        <w:t>houver</w:t>
      </w:r>
      <w:r w:rsidR="000B659E">
        <w:rPr>
          <w:rFonts w:ascii="Arial" w:hAnsi="Arial" w:cs="Arial"/>
          <w:sz w:val="22"/>
          <w:szCs w:val="22"/>
        </w:rPr>
        <w:t>,</w:t>
      </w:r>
      <w:r w:rsidRPr="003D0E66">
        <w:rPr>
          <w:rFonts w:ascii="Arial" w:hAnsi="Arial" w:cs="Arial"/>
          <w:sz w:val="22"/>
          <w:szCs w:val="22"/>
        </w:rPr>
        <w:t xml:space="preserve"> e cópia de certidão de regi</w:t>
      </w:r>
      <w:r w:rsidR="00614CE3">
        <w:rPr>
          <w:rFonts w:ascii="Arial" w:hAnsi="Arial" w:cs="Arial"/>
          <w:sz w:val="22"/>
          <w:szCs w:val="22"/>
        </w:rPr>
        <w:t>stro de inscrição dos advogados</w:t>
      </w:r>
      <w:r w:rsidRPr="003D0E66">
        <w:rPr>
          <w:rFonts w:ascii="Arial" w:hAnsi="Arial" w:cs="Arial"/>
          <w:sz w:val="22"/>
          <w:szCs w:val="22"/>
        </w:rPr>
        <w:t xml:space="preserve"> junto a Sociedade de Advogados – Ordem dos Advogados do Brasil, ou cópia da certidão emitida em face de qualquer alteração realizada, devidamente averbada pela Sociedade de Advogados/Ordem dos Advogados do Brasil. </w:t>
      </w:r>
    </w:p>
    <w:p w14:paraId="30795267" w14:textId="77777777" w:rsidR="005012C3" w:rsidRPr="003D0E66" w:rsidRDefault="005012C3" w:rsidP="005012C3">
      <w:pPr>
        <w:pStyle w:val="PargrafodaLista"/>
        <w:rPr>
          <w:rFonts w:ascii="Arial" w:hAnsi="Arial" w:cs="Arial"/>
          <w:sz w:val="22"/>
          <w:szCs w:val="22"/>
        </w:rPr>
      </w:pPr>
    </w:p>
    <w:p w14:paraId="395B0D0A" w14:textId="77777777" w:rsidR="005012C3" w:rsidRPr="003D0E66" w:rsidRDefault="005012C3" w:rsidP="009F05D7">
      <w:pPr>
        <w:pStyle w:val="PargrafodaLista"/>
        <w:numPr>
          <w:ilvl w:val="2"/>
          <w:numId w:val="1"/>
        </w:numPr>
        <w:jc w:val="both"/>
        <w:rPr>
          <w:rFonts w:ascii="Arial" w:hAnsi="Arial" w:cs="Arial"/>
          <w:sz w:val="22"/>
          <w:szCs w:val="22"/>
        </w:rPr>
      </w:pPr>
      <w:r w:rsidRPr="003D0E66">
        <w:rPr>
          <w:rFonts w:ascii="Arial" w:hAnsi="Arial" w:cs="Arial"/>
          <w:sz w:val="22"/>
          <w:szCs w:val="22"/>
        </w:rPr>
        <w:t>Relativos à Regularidade Fiscal:</w:t>
      </w:r>
    </w:p>
    <w:p w14:paraId="75100761" w14:textId="77777777" w:rsidR="005012C3" w:rsidRPr="003D0E66" w:rsidRDefault="005012C3" w:rsidP="005012C3">
      <w:pPr>
        <w:pStyle w:val="PargrafodaLista"/>
        <w:ind w:left="1800"/>
        <w:jc w:val="both"/>
        <w:rPr>
          <w:rFonts w:ascii="Arial" w:hAnsi="Arial" w:cs="Arial"/>
          <w:sz w:val="22"/>
          <w:szCs w:val="22"/>
        </w:rPr>
      </w:pPr>
    </w:p>
    <w:p w14:paraId="02F810C6" w14:textId="4844F675" w:rsidR="005012C3" w:rsidRPr="003D0E66" w:rsidRDefault="005012C3" w:rsidP="005012C3">
      <w:pPr>
        <w:pStyle w:val="PargrafodaLista"/>
        <w:numPr>
          <w:ilvl w:val="0"/>
          <w:numId w:val="3"/>
        </w:numPr>
        <w:jc w:val="both"/>
        <w:rPr>
          <w:rFonts w:ascii="Arial" w:hAnsi="Arial" w:cs="Arial"/>
          <w:sz w:val="22"/>
          <w:szCs w:val="22"/>
        </w:rPr>
      </w:pPr>
      <w:r w:rsidRPr="003D0E66">
        <w:rPr>
          <w:rFonts w:ascii="Arial" w:hAnsi="Arial" w:cs="Arial"/>
          <w:sz w:val="22"/>
          <w:szCs w:val="22"/>
        </w:rPr>
        <w:t>Prova de inscrição no Cadastro Nacio</w:t>
      </w:r>
      <w:r w:rsidR="00313834" w:rsidRPr="003D0E66">
        <w:rPr>
          <w:rFonts w:ascii="Arial" w:hAnsi="Arial" w:cs="Arial"/>
          <w:sz w:val="22"/>
          <w:szCs w:val="22"/>
        </w:rPr>
        <w:t xml:space="preserve">nal de Pessoas Jurídicas – (CNPJ), com data de emissão igual ou inferior a </w:t>
      </w:r>
      <w:r w:rsidR="007E1373">
        <w:rPr>
          <w:rFonts w:ascii="Arial" w:hAnsi="Arial" w:cs="Arial"/>
          <w:sz w:val="22"/>
          <w:szCs w:val="22"/>
        </w:rPr>
        <w:t>60</w:t>
      </w:r>
      <w:r w:rsidR="00313834" w:rsidRPr="003D0E66">
        <w:rPr>
          <w:rFonts w:ascii="Arial" w:hAnsi="Arial" w:cs="Arial"/>
          <w:sz w:val="22"/>
          <w:szCs w:val="22"/>
        </w:rPr>
        <w:t xml:space="preserve"> (</w:t>
      </w:r>
      <w:r w:rsidR="007E1373">
        <w:rPr>
          <w:rFonts w:ascii="Arial" w:hAnsi="Arial" w:cs="Arial"/>
          <w:sz w:val="22"/>
          <w:szCs w:val="22"/>
        </w:rPr>
        <w:t>sessenta</w:t>
      </w:r>
      <w:r w:rsidR="00313834" w:rsidRPr="003D0E66">
        <w:rPr>
          <w:rFonts w:ascii="Arial" w:hAnsi="Arial" w:cs="Arial"/>
          <w:sz w:val="22"/>
          <w:szCs w:val="22"/>
        </w:rPr>
        <w:t>) dias;</w:t>
      </w:r>
    </w:p>
    <w:p w14:paraId="421B00C5" w14:textId="77777777" w:rsidR="00181686" w:rsidRPr="003D0E66" w:rsidRDefault="00181686" w:rsidP="00181686">
      <w:pPr>
        <w:pStyle w:val="PargrafodaLista"/>
        <w:ind w:left="2160"/>
        <w:jc w:val="both"/>
        <w:rPr>
          <w:rFonts w:ascii="Arial" w:hAnsi="Arial" w:cs="Arial"/>
          <w:sz w:val="22"/>
          <w:szCs w:val="22"/>
        </w:rPr>
      </w:pPr>
    </w:p>
    <w:p w14:paraId="19F913FB" w14:textId="3F9531E6" w:rsidR="00181686" w:rsidRPr="003D0E66" w:rsidRDefault="00181686" w:rsidP="00181686">
      <w:pPr>
        <w:pStyle w:val="PargrafodaLista"/>
        <w:numPr>
          <w:ilvl w:val="0"/>
          <w:numId w:val="3"/>
        </w:numPr>
        <w:jc w:val="both"/>
        <w:rPr>
          <w:rFonts w:ascii="Arial" w:hAnsi="Arial" w:cs="Arial"/>
          <w:sz w:val="22"/>
          <w:szCs w:val="22"/>
        </w:rPr>
      </w:pPr>
      <w:r w:rsidRPr="003D0E66">
        <w:rPr>
          <w:rFonts w:ascii="Arial" w:hAnsi="Arial" w:cs="Arial"/>
          <w:sz w:val="22"/>
          <w:szCs w:val="22"/>
        </w:rPr>
        <w:t>Certidão Negativa ou Positiva de efeito Negativo de Débitos Relativos aos Tributos Federais e a Dívida Ativa da União; que abrange inclusive as contribuições sociais previstas nas alíneas “a” a “d” do parágrafo único do art. 11 da Lei nº 8.212 de 24 de julho de 1991, emitida pela Receita Federal do Brasil</w:t>
      </w:r>
      <w:r w:rsidR="000655A2">
        <w:rPr>
          <w:rFonts w:ascii="Arial" w:hAnsi="Arial" w:cs="Arial"/>
          <w:sz w:val="22"/>
          <w:szCs w:val="22"/>
        </w:rPr>
        <w:t>;</w:t>
      </w:r>
    </w:p>
    <w:p w14:paraId="20F96088" w14:textId="77777777" w:rsidR="00181686" w:rsidRPr="003D0E66" w:rsidRDefault="00181686" w:rsidP="00181686">
      <w:pPr>
        <w:pStyle w:val="PargrafodaLista"/>
        <w:ind w:left="2160"/>
        <w:jc w:val="both"/>
        <w:rPr>
          <w:rFonts w:ascii="Arial" w:hAnsi="Arial" w:cs="Arial"/>
          <w:sz w:val="22"/>
          <w:szCs w:val="22"/>
        </w:rPr>
      </w:pPr>
    </w:p>
    <w:p w14:paraId="5D67A0C9" w14:textId="1EC01B9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relativa ao Fundo de Garantia Tempo de Serviços (FGTS), demonstrando a situação regular no cumprimento dos encargos instituídos por lei</w:t>
      </w:r>
      <w:r w:rsidR="000655A2">
        <w:rPr>
          <w:rFonts w:ascii="Arial" w:hAnsi="Arial" w:cs="Arial"/>
          <w:sz w:val="22"/>
          <w:szCs w:val="22"/>
        </w:rPr>
        <w:t>;</w:t>
      </w:r>
    </w:p>
    <w:p w14:paraId="4B83F924" w14:textId="77777777" w:rsidR="00181686" w:rsidRPr="003D0E66" w:rsidRDefault="00181686" w:rsidP="00181686">
      <w:pPr>
        <w:jc w:val="both"/>
        <w:rPr>
          <w:rFonts w:ascii="Arial" w:hAnsi="Arial" w:cs="Arial"/>
          <w:sz w:val="22"/>
          <w:szCs w:val="22"/>
        </w:rPr>
      </w:pPr>
    </w:p>
    <w:p w14:paraId="1C4D26B7" w14:textId="3A810230"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Negativa de Débito Trabalhista, comprovando a inexistência de débitos inadimplidos perante a Justiça do Trabalho</w:t>
      </w:r>
      <w:r w:rsidR="00C33602">
        <w:rPr>
          <w:rFonts w:ascii="Arial" w:hAnsi="Arial" w:cs="Arial"/>
          <w:sz w:val="22"/>
          <w:szCs w:val="22"/>
        </w:rPr>
        <w:t xml:space="preserve"> e Certidão Negativa de Débitos emitida pelo Ministério do Trabalho e Emprego</w:t>
      </w:r>
      <w:r w:rsidR="000655A2">
        <w:rPr>
          <w:rFonts w:ascii="Arial" w:hAnsi="Arial" w:cs="Arial"/>
          <w:sz w:val="22"/>
          <w:szCs w:val="22"/>
        </w:rPr>
        <w:t>;</w:t>
      </w:r>
    </w:p>
    <w:p w14:paraId="6B898868" w14:textId="77777777" w:rsidR="00181686" w:rsidRPr="003D0E66" w:rsidRDefault="00181686" w:rsidP="00181686">
      <w:pPr>
        <w:jc w:val="both"/>
        <w:rPr>
          <w:rFonts w:ascii="Arial" w:hAnsi="Arial" w:cs="Arial"/>
          <w:sz w:val="22"/>
          <w:szCs w:val="22"/>
        </w:rPr>
      </w:pPr>
    </w:p>
    <w:p w14:paraId="392486F6" w14:textId="7C56A11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Estadual do domicílio ou sede do proponente licitante</w:t>
      </w:r>
      <w:r w:rsidR="00C33602">
        <w:rPr>
          <w:rFonts w:ascii="Arial" w:hAnsi="Arial" w:cs="Arial"/>
          <w:sz w:val="22"/>
          <w:szCs w:val="22"/>
        </w:rPr>
        <w:t>;</w:t>
      </w:r>
    </w:p>
    <w:p w14:paraId="6BED1817" w14:textId="77777777" w:rsidR="00181686" w:rsidRPr="003D0E66" w:rsidRDefault="00181686" w:rsidP="00181686">
      <w:pPr>
        <w:jc w:val="both"/>
        <w:rPr>
          <w:rFonts w:ascii="Arial" w:hAnsi="Arial" w:cs="Arial"/>
          <w:sz w:val="22"/>
          <w:szCs w:val="22"/>
        </w:rPr>
      </w:pPr>
    </w:p>
    <w:p w14:paraId="304F1C04" w14:textId="5C279B18"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Municipal do domicílio ou desse do proponente licitante</w:t>
      </w:r>
      <w:r w:rsidR="00C33602">
        <w:rPr>
          <w:rFonts w:ascii="Arial" w:hAnsi="Arial" w:cs="Arial"/>
          <w:sz w:val="22"/>
          <w:szCs w:val="22"/>
        </w:rPr>
        <w:t>.</w:t>
      </w:r>
    </w:p>
    <w:p w14:paraId="017CC4BF" w14:textId="77777777" w:rsidR="0025148F" w:rsidRPr="003D0E66" w:rsidRDefault="0025148F" w:rsidP="0025148F">
      <w:pPr>
        <w:pStyle w:val="PargrafodaLista"/>
        <w:rPr>
          <w:rFonts w:ascii="Arial" w:hAnsi="Arial" w:cs="Arial"/>
          <w:sz w:val="22"/>
          <w:szCs w:val="22"/>
        </w:rPr>
      </w:pPr>
    </w:p>
    <w:p w14:paraId="2A947DDF" w14:textId="77777777" w:rsidR="0025148F" w:rsidRPr="003D0E66" w:rsidRDefault="0025148F" w:rsidP="009F05D7">
      <w:pPr>
        <w:pStyle w:val="PargrafodaLista"/>
        <w:numPr>
          <w:ilvl w:val="2"/>
          <w:numId w:val="1"/>
        </w:numPr>
        <w:jc w:val="both"/>
        <w:rPr>
          <w:rFonts w:ascii="Arial" w:hAnsi="Arial" w:cs="Arial"/>
          <w:sz w:val="22"/>
          <w:szCs w:val="22"/>
        </w:rPr>
      </w:pPr>
      <w:r w:rsidRPr="003D0E66">
        <w:rPr>
          <w:rFonts w:ascii="Arial" w:hAnsi="Arial" w:cs="Arial"/>
          <w:sz w:val="22"/>
          <w:szCs w:val="22"/>
        </w:rPr>
        <w:lastRenderedPageBreak/>
        <w:t xml:space="preserve">Relativos à Qualificação Econômico-Financeira </w:t>
      </w:r>
    </w:p>
    <w:p w14:paraId="1AA5DA24" w14:textId="77777777" w:rsidR="00D2347C" w:rsidRPr="003D0E66" w:rsidRDefault="00D2347C" w:rsidP="0025148F">
      <w:pPr>
        <w:pStyle w:val="PargrafodaLista"/>
        <w:ind w:left="1800"/>
        <w:jc w:val="both"/>
        <w:rPr>
          <w:rFonts w:ascii="Arial" w:hAnsi="Arial" w:cs="Arial"/>
          <w:sz w:val="22"/>
          <w:szCs w:val="22"/>
        </w:rPr>
      </w:pPr>
    </w:p>
    <w:p w14:paraId="67AE4B87" w14:textId="7EB030CE"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t>Certidão Negativa de pedido de falência ou recuperação judicia</w:t>
      </w:r>
      <w:r w:rsidR="00614CE3">
        <w:rPr>
          <w:rFonts w:ascii="Arial" w:hAnsi="Arial" w:cs="Arial"/>
          <w:sz w:val="22"/>
          <w:szCs w:val="22"/>
        </w:rPr>
        <w:t>l</w:t>
      </w:r>
      <w:r w:rsidRPr="003D0E66">
        <w:rPr>
          <w:rFonts w:ascii="Arial" w:hAnsi="Arial" w:cs="Arial"/>
          <w:sz w:val="22"/>
          <w:szCs w:val="22"/>
        </w:rPr>
        <w:t xml:space="preserve"> expedida pelo Cartório Distribuidor da sede da Licitante, conforme estabelecido no inciso II do art</w:t>
      </w:r>
      <w:r w:rsidR="00C25934">
        <w:rPr>
          <w:rFonts w:ascii="Arial" w:hAnsi="Arial" w:cs="Arial"/>
          <w:sz w:val="22"/>
          <w:szCs w:val="22"/>
        </w:rPr>
        <w:t>. 31 da Lei Federal nº 8.666/93;</w:t>
      </w:r>
    </w:p>
    <w:p w14:paraId="3A90F5E9" w14:textId="77777777" w:rsidR="00D2347C" w:rsidRPr="003D0E66" w:rsidRDefault="00D2347C" w:rsidP="00D2347C">
      <w:pPr>
        <w:pStyle w:val="PargrafodaLista"/>
        <w:ind w:left="2160"/>
        <w:jc w:val="both"/>
        <w:rPr>
          <w:rFonts w:ascii="Arial" w:hAnsi="Arial" w:cs="Arial"/>
          <w:sz w:val="22"/>
          <w:szCs w:val="22"/>
        </w:rPr>
      </w:pPr>
    </w:p>
    <w:p w14:paraId="2636847E" w14:textId="5DEF5F68"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t>Cópia do Balanço Patrimonial e Demonstrações Contábeis do último exercício social, apresentado em conformidade com o disposto do inciso I c/c § 5º todos do art. 31 da Lei Federal nº 8.666/93 em conformidade com que permitam aferir a condição financeira da Licitante, devidamente autenticada pelo órgão competente, ou seja, OAB</w:t>
      </w:r>
      <w:r w:rsidR="007E1373">
        <w:rPr>
          <w:rFonts w:ascii="Arial" w:hAnsi="Arial" w:cs="Arial"/>
          <w:sz w:val="22"/>
          <w:szCs w:val="22"/>
        </w:rPr>
        <w:t>, sendo v</w:t>
      </w:r>
      <w:r w:rsidRPr="003D0E66">
        <w:rPr>
          <w:rFonts w:ascii="Arial" w:hAnsi="Arial" w:cs="Arial"/>
          <w:sz w:val="22"/>
          <w:szCs w:val="22"/>
        </w:rPr>
        <w:t>edada a substituição desta documentação por bal</w:t>
      </w:r>
      <w:r w:rsidR="00C25934">
        <w:rPr>
          <w:rFonts w:ascii="Arial" w:hAnsi="Arial" w:cs="Arial"/>
          <w:sz w:val="22"/>
          <w:szCs w:val="22"/>
        </w:rPr>
        <w:t>ancetes ou balanços provisórios;</w:t>
      </w:r>
    </w:p>
    <w:p w14:paraId="5DD89C81" w14:textId="77777777" w:rsidR="00D2347C" w:rsidRPr="003D0E66" w:rsidRDefault="00D2347C" w:rsidP="00D2347C">
      <w:pPr>
        <w:pStyle w:val="PargrafodaLista"/>
        <w:rPr>
          <w:rFonts w:ascii="Arial" w:hAnsi="Arial" w:cs="Arial"/>
          <w:sz w:val="22"/>
          <w:szCs w:val="22"/>
        </w:rPr>
      </w:pPr>
    </w:p>
    <w:p w14:paraId="45718ED3" w14:textId="424C03FF" w:rsidR="0092794E" w:rsidRDefault="0092794E" w:rsidP="00C25934">
      <w:pPr>
        <w:pStyle w:val="PargrafodaLista"/>
        <w:numPr>
          <w:ilvl w:val="0"/>
          <w:numId w:val="5"/>
        </w:numPr>
        <w:jc w:val="both"/>
        <w:rPr>
          <w:rFonts w:ascii="Arial" w:hAnsi="Arial" w:cs="Arial"/>
          <w:sz w:val="22"/>
          <w:szCs w:val="22"/>
        </w:rPr>
      </w:pPr>
      <w:r>
        <w:rPr>
          <w:rFonts w:ascii="Arial" w:hAnsi="Arial" w:cs="Arial"/>
          <w:sz w:val="22"/>
          <w:szCs w:val="22"/>
        </w:rPr>
        <w:t>Comprovação de que possui capital social de no mínimo 10% (dez por cento) do valor global anual estimado da contratação;</w:t>
      </w:r>
    </w:p>
    <w:p w14:paraId="48D58494" w14:textId="77777777" w:rsidR="0092794E" w:rsidRDefault="0092794E" w:rsidP="0092794E">
      <w:pPr>
        <w:pStyle w:val="PargrafodaLista"/>
        <w:ind w:left="2160"/>
        <w:jc w:val="both"/>
        <w:rPr>
          <w:rFonts w:ascii="Arial" w:hAnsi="Arial" w:cs="Arial"/>
          <w:sz w:val="22"/>
          <w:szCs w:val="22"/>
        </w:rPr>
      </w:pPr>
    </w:p>
    <w:p w14:paraId="6DB13CB8" w14:textId="34343AC2" w:rsidR="00C25934" w:rsidRPr="00C33602" w:rsidRDefault="00C25934" w:rsidP="00C25934">
      <w:pPr>
        <w:pStyle w:val="PargrafodaLista"/>
        <w:numPr>
          <w:ilvl w:val="0"/>
          <w:numId w:val="5"/>
        </w:numPr>
        <w:jc w:val="both"/>
        <w:rPr>
          <w:rFonts w:ascii="Arial" w:hAnsi="Arial" w:cs="Arial"/>
          <w:sz w:val="22"/>
          <w:szCs w:val="22"/>
        </w:rPr>
      </w:pPr>
      <w:r w:rsidRPr="00C33602">
        <w:rPr>
          <w:rFonts w:ascii="Arial" w:hAnsi="Arial" w:cs="Arial"/>
          <w:sz w:val="22"/>
          <w:szCs w:val="22"/>
        </w:rPr>
        <w:t xml:space="preserve">Comprovação </w:t>
      </w:r>
      <w:r w:rsidR="00D2347C" w:rsidRPr="00C33602">
        <w:rPr>
          <w:rFonts w:ascii="Arial" w:hAnsi="Arial" w:cs="Arial"/>
          <w:sz w:val="22"/>
          <w:szCs w:val="22"/>
        </w:rPr>
        <w:t>de boa situação financeira da</w:t>
      </w:r>
      <w:r w:rsidRPr="00C33602">
        <w:rPr>
          <w:rFonts w:ascii="Arial" w:hAnsi="Arial" w:cs="Arial"/>
          <w:sz w:val="22"/>
          <w:szCs w:val="22"/>
        </w:rPr>
        <w:t xml:space="preserve"> </w:t>
      </w:r>
      <w:r w:rsidR="00D2347C" w:rsidRPr="00C33602">
        <w:rPr>
          <w:rFonts w:ascii="Arial" w:hAnsi="Arial" w:cs="Arial"/>
          <w:sz w:val="22"/>
          <w:szCs w:val="22"/>
        </w:rPr>
        <w:t xml:space="preserve">Proponente/Licitante será </w:t>
      </w:r>
      <w:r w:rsidR="007E1373" w:rsidRPr="00C33602">
        <w:rPr>
          <w:rFonts w:ascii="Arial" w:hAnsi="Arial" w:cs="Arial"/>
          <w:sz w:val="22"/>
          <w:szCs w:val="22"/>
        </w:rPr>
        <w:t>aferida com base no Índice de Li</w:t>
      </w:r>
      <w:r w:rsidR="00D2347C" w:rsidRPr="00C33602">
        <w:rPr>
          <w:rFonts w:ascii="Arial" w:hAnsi="Arial" w:cs="Arial"/>
          <w:sz w:val="22"/>
          <w:szCs w:val="22"/>
        </w:rPr>
        <w:t xml:space="preserve">quidez </w:t>
      </w:r>
      <w:r w:rsidR="00EB77BB" w:rsidRPr="00C33602">
        <w:rPr>
          <w:rFonts w:ascii="Arial" w:hAnsi="Arial" w:cs="Arial"/>
          <w:sz w:val="22"/>
          <w:szCs w:val="22"/>
        </w:rPr>
        <w:t>Geral (ILG) igual ou superior a 1,0:</w:t>
      </w:r>
    </w:p>
    <w:p w14:paraId="4C3D6F05" w14:textId="77777777" w:rsidR="00627535" w:rsidRPr="00C33602" w:rsidRDefault="00627535" w:rsidP="00FF27C5">
      <w:pPr>
        <w:pStyle w:val="PargrafodaLista"/>
        <w:ind w:left="2160"/>
        <w:jc w:val="both"/>
        <w:rPr>
          <w:rFonts w:ascii="Arial" w:hAnsi="Arial" w:cs="Arial"/>
          <w:sz w:val="22"/>
          <w:szCs w:val="22"/>
        </w:rPr>
      </w:pPr>
    </w:p>
    <w:p w14:paraId="6BD8ED07" w14:textId="2F5C2E8C" w:rsidR="00627535" w:rsidRPr="00C33602" w:rsidRDefault="00D2347C" w:rsidP="00FF27C5">
      <w:pPr>
        <w:pStyle w:val="PargrafodaLista"/>
        <w:ind w:left="2160"/>
        <w:jc w:val="both"/>
        <w:rPr>
          <w:rFonts w:ascii="Arial" w:hAnsi="Arial" w:cs="Arial"/>
          <w:sz w:val="22"/>
          <w:szCs w:val="22"/>
        </w:rPr>
      </w:pPr>
      <m:oMathPara>
        <m:oMath>
          <m:r>
            <w:rPr>
              <w:rFonts w:ascii="Cambria Math" w:hAnsi="Cambria Math" w:cs="Arial"/>
              <w:sz w:val="22"/>
              <w:szCs w:val="22"/>
            </w:rPr>
            <m:t xml:space="preserve">ILG= </m:t>
          </m:r>
          <m:f>
            <m:fPr>
              <m:ctrlPr>
                <w:rPr>
                  <w:rFonts w:ascii="Cambria Math" w:hAnsi="Cambria Math" w:cs="Arial"/>
                  <w:i/>
                  <w:sz w:val="22"/>
                  <w:szCs w:val="22"/>
                </w:rPr>
              </m:ctrlPr>
            </m:fPr>
            <m:num>
              <m:r>
                <w:rPr>
                  <w:rFonts w:ascii="Cambria Math" w:hAnsi="Cambria Math" w:cs="Arial"/>
                  <w:sz w:val="22"/>
                  <w:szCs w:val="22"/>
                </w:rPr>
                <m:t>Ativo Circulante+Realizável a Longo Prazo</m:t>
              </m:r>
            </m:num>
            <m:den>
              <m:r>
                <w:rPr>
                  <w:rFonts w:ascii="Cambria Math" w:hAnsi="Cambria Math" w:cs="Arial"/>
                  <w:sz w:val="22"/>
                  <w:szCs w:val="22"/>
                </w:rPr>
                <m:t>Passivo Circulante+Exigível a Longo Prazo</m:t>
              </m:r>
            </m:den>
          </m:f>
        </m:oMath>
      </m:oMathPara>
    </w:p>
    <w:p w14:paraId="2A96764F" w14:textId="5B77B69F" w:rsidR="008E6876" w:rsidRPr="00C33602" w:rsidRDefault="008E6876" w:rsidP="00FF27C5">
      <w:pPr>
        <w:pStyle w:val="PargrafodaLista"/>
        <w:ind w:left="2160"/>
        <w:jc w:val="both"/>
        <w:rPr>
          <w:rFonts w:ascii="Arial" w:hAnsi="Arial" w:cs="Arial"/>
          <w:sz w:val="22"/>
          <w:szCs w:val="22"/>
        </w:rPr>
      </w:pPr>
    </w:p>
    <w:p w14:paraId="69458BD7" w14:textId="01BF2284" w:rsidR="008E6876" w:rsidRDefault="00EB77BB" w:rsidP="00FF27C5">
      <w:pPr>
        <w:pStyle w:val="PargrafodaLista"/>
        <w:ind w:left="2160"/>
        <w:jc w:val="both"/>
        <w:rPr>
          <w:rFonts w:ascii="Arial" w:hAnsi="Arial" w:cs="Arial"/>
          <w:sz w:val="22"/>
          <w:szCs w:val="22"/>
        </w:rPr>
      </w:pPr>
      <w:r w:rsidRPr="00C33602">
        <w:rPr>
          <w:rFonts w:ascii="Arial" w:hAnsi="Arial" w:cs="Arial"/>
          <w:sz w:val="22"/>
          <w:szCs w:val="22"/>
        </w:rPr>
        <w:t>c.1) Será considerada inabilitada a licitante cujo “Índice de Liquidez Geral” for inferior a 1,0.</w:t>
      </w:r>
    </w:p>
    <w:p w14:paraId="2C129A76" w14:textId="77777777" w:rsidR="00DE5ED5" w:rsidRPr="003D0E66" w:rsidRDefault="00DE5ED5" w:rsidP="00DE5ED5">
      <w:pPr>
        <w:jc w:val="both"/>
        <w:rPr>
          <w:rFonts w:ascii="Arial" w:hAnsi="Arial" w:cs="Arial"/>
          <w:sz w:val="22"/>
          <w:szCs w:val="22"/>
        </w:rPr>
      </w:pPr>
    </w:p>
    <w:p w14:paraId="2B912818" w14:textId="002DE06F" w:rsidR="00F813A3" w:rsidRPr="003D0E66" w:rsidRDefault="00DE5E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Relativos </w:t>
      </w:r>
      <w:r w:rsidR="000428F3" w:rsidRPr="003D0E66">
        <w:rPr>
          <w:rFonts w:ascii="Arial" w:hAnsi="Arial" w:cs="Arial"/>
          <w:sz w:val="22"/>
          <w:szCs w:val="22"/>
        </w:rPr>
        <w:t>à</w:t>
      </w:r>
      <w:r w:rsidRPr="003D0E66">
        <w:rPr>
          <w:rFonts w:ascii="Arial" w:hAnsi="Arial" w:cs="Arial"/>
          <w:sz w:val="22"/>
          <w:szCs w:val="22"/>
        </w:rPr>
        <w:t xml:space="preserve"> Qualificação Técnica </w:t>
      </w:r>
    </w:p>
    <w:p w14:paraId="7B07A17E" w14:textId="77777777" w:rsidR="00F813A3" w:rsidRPr="003D0E66" w:rsidRDefault="00F813A3" w:rsidP="00F813A3">
      <w:pPr>
        <w:pStyle w:val="PargrafodaLista"/>
        <w:ind w:left="1800"/>
        <w:jc w:val="both"/>
        <w:rPr>
          <w:rFonts w:ascii="Arial" w:hAnsi="Arial" w:cs="Arial"/>
          <w:sz w:val="22"/>
          <w:szCs w:val="22"/>
        </w:rPr>
      </w:pPr>
    </w:p>
    <w:p w14:paraId="6ECB4E31" w14:textId="2E0A682D" w:rsidR="00F813A3" w:rsidRPr="003D0E66" w:rsidRDefault="00F813A3" w:rsidP="00F813A3">
      <w:pPr>
        <w:pStyle w:val="PargrafodaLista"/>
        <w:numPr>
          <w:ilvl w:val="0"/>
          <w:numId w:val="11"/>
        </w:numPr>
        <w:jc w:val="both"/>
        <w:rPr>
          <w:rFonts w:ascii="Arial" w:hAnsi="Arial" w:cs="Arial"/>
          <w:sz w:val="22"/>
          <w:szCs w:val="22"/>
        </w:rPr>
      </w:pPr>
      <w:r w:rsidRPr="003D0E66">
        <w:rPr>
          <w:rFonts w:ascii="Arial" w:hAnsi="Arial" w:cs="Arial"/>
          <w:sz w:val="22"/>
          <w:szCs w:val="22"/>
        </w:rPr>
        <w:t>Atestado ou declaração fornecida p</w:t>
      </w:r>
      <w:r w:rsidR="00334411">
        <w:rPr>
          <w:rFonts w:ascii="Arial" w:hAnsi="Arial" w:cs="Arial"/>
          <w:sz w:val="22"/>
          <w:szCs w:val="22"/>
        </w:rPr>
        <w:t>or pessoa jurídica de direito pú</w:t>
      </w:r>
      <w:r w:rsidRPr="003D0E66">
        <w:rPr>
          <w:rFonts w:ascii="Arial" w:hAnsi="Arial" w:cs="Arial"/>
          <w:sz w:val="22"/>
          <w:szCs w:val="22"/>
        </w:rPr>
        <w:t>blico ou privado, comprovando aptidão do licitante para desempenho de atividade compatível com o objeto do presente certame</w:t>
      </w:r>
      <w:r w:rsidR="003F52EB">
        <w:rPr>
          <w:rFonts w:ascii="Arial" w:hAnsi="Arial" w:cs="Arial"/>
          <w:sz w:val="22"/>
          <w:szCs w:val="22"/>
        </w:rPr>
        <w:t>, sendo permitida a soma de atestados ou declarações.</w:t>
      </w:r>
    </w:p>
    <w:p w14:paraId="64D06405" w14:textId="77777777" w:rsidR="00F813A3" w:rsidRPr="003D0E66" w:rsidRDefault="00F813A3" w:rsidP="00F813A3">
      <w:pPr>
        <w:pStyle w:val="PargrafodaLista"/>
        <w:ind w:left="2160"/>
        <w:jc w:val="both"/>
        <w:rPr>
          <w:rFonts w:ascii="Arial" w:hAnsi="Arial" w:cs="Arial"/>
          <w:sz w:val="22"/>
          <w:szCs w:val="22"/>
        </w:rPr>
      </w:pPr>
    </w:p>
    <w:p w14:paraId="6786A356" w14:textId="1BDD578A" w:rsidR="00F813A3" w:rsidRPr="003D0E66" w:rsidRDefault="00F813A3" w:rsidP="00F813A3">
      <w:pPr>
        <w:pStyle w:val="PargrafodaLista"/>
        <w:ind w:left="2552" w:hanging="425"/>
        <w:jc w:val="both"/>
        <w:rPr>
          <w:rFonts w:ascii="Arial" w:hAnsi="Arial" w:cs="Arial"/>
          <w:sz w:val="22"/>
          <w:szCs w:val="22"/>
        </w:rPr>
      </w:pPr>
      <w:r w:rsidRPr="003D0E66">
        <w:rPr>
          <w:rFonts w:ascii="Arial" w:hAnsi="Arial" w:cs="Arial"/>
          <w:sz w:val="22"/>
          <w:szCs w:val="22"/>
        </w:rPr>
        <w:t>a.1) Para atestados fornecidos por jurídica de direito privado os mesmos deverão ter firma reconhecida em cartório.</w:t>
      </w:r>
    </w:p>
    <w:p w14:paraId="299A0EB3" w14:textId="77777777" w:rsidR="00F813A3" w:rsidRPr="003D0E66" w:rsidRDefault="00F813A3" w:rsidP="00F813A3">
      <w:pPr>
        <w:pStyle w:val="PargrafodaLista"/>
        <w:ind w:left="2160"/>
        <w:jc w:val="both"/>
        <w:rPr>
          <w:rFonts w:ascii="Arial" w:hAnsi="Arial" w:cs="Arial"/>
          <w:sz w:val="22"/>
          <w:szCs w:val="22"/>
        </w:rPr>
      </w:pPr>
    </w:p>
    <w:p w14:paraId="0968CC3C" w14:textId="1E863120" w:rsidR="00192397" w:rsidRDefault="00F813A3" w:rsidP="00192397">
      <w:pPr>
        <w:pStyle w:val="PargrafodaLista"/>
        <w:ind w:left="2552" w:hanging="392"/>
        <w:jc w:val="both"/>
        <w:rPr>
          <w:rFonts w:ascii="Arial" w:hAnsi="Arial" w:cs="Arial"/>
          <w:sz w:val="22"/>
          <w:szCs w:val="22"/>
        </w:rPr>
      </w:pPr>
      <w:r w:rsidRPr="003D0E66">
        <w:rPr>
          <w:rFonts w:ascii="Arial" w:hAnsi="Arial" w:cs="Arial"/>
          <w:sz w:val="22"/>
          <w:szCs w:val="22"/>
        </w:rPr>
        <w:t>a.2) Os atestados deverão conter as informações necessárias para a averiguação, não sendo aceitos atestados incompletos ou que não atendam</w:t>
      </w:r>
      <w:r w:rsidR="003F52EB">
        <w:rPr>
          <w:rFonts w:ascii="Arial" w:hAnsi="Arial" w:cs="Arial"/>
          <w:sz w:val="22"/>
          <w:szCs w:val="22"/>
        </w:rPr>
        <w:t xml:space="preserve"> claramente todas as exigências.</w:t>
      </w:r>
    </w:p>
    <w:p w14:paraId="36764161" w14:textId="77777777" w:rsidR="00F813A3" w:rsidRPr="003D0E66" w:rsidRDefault="00F813A3" w:rsidP="00F813A3">
      <w:pPr>
        <w:jc w:val="both"/>
        <w:rPr>
          <w:rFonts w:ascii="Arial" w:hAnsi="Arial" w:cs="Arial"/>
          <w:sz w:val="22"/>
          <w:szCs w:val="22"/>
        </w:rPr>
      </w:pPr>
    </w:p>
    <w:p w14:paraId="1149BEBA" w14:textId="27BB6AF8" w:rsidR="0092794E" w:rsidRDefault="0092794E" w:rsidP="00F813A3">
      <w:pPr>
        <w:pStyle w:val="PargrafodaLista"/>
        <w:numPr>
          <w:ilvl w:val="0"/>
          <w:numId w:val="11"/>
        </w:numPr>
        <w:jc w:val="both"/>
        <w:rPr>
          <w:rFonts w:ascii="Arial" w:hAnsi="Arial" w:cs="Arial"/>
          <w:sz w:val="22"/>
          <w:szCs w:val="22"/>
        </w:rPr>
      </w:pPr>
      <w:r>
        <w:rPr>
          <w:rFonts w:ascii="Arial" w:hAnsi="Arial" w:cs="Arial"/>
          <w:sz w:val="22"/>
          <w:szCs w:val="22"/>
        </w:rPr>
        <w:t>Comprovação de experiência em direito cível, trabalhista, administrativo, tributário, por meio da apresentação de pelo menos 5 (cinco) movimentações processuais em cada matéria;</w:t>
      </w:r>
    </w:p>
    <w:p w14:paraId="1D288BC4" w14:textId="77777777" w:rsidR="0092794E" w:rsidRPr="003F52EB" w:rsidRDefault="0092794E" w:rsidP="003F52EB">
      <w:pPr>
        <w:jc w:val="both"/>
        <w:rPr>
          <w:rFonts w:ascii="Arial" w:hAnsi="Arial" w:cs="Arial"/>
          <w:sz w:val="22"/>
          <w:szCs w:val="22"/>
        </w:rPr>
      </w:pPr>
    </w:p>
    <w:p w14:paraId="52D89D58" w14:textId="2120A956" w:rsidR="0092794E" w:rsidRDefault="0092794E" w:rsidP="00F813A3">
      <w:pPr>
        <w:pStyle w:val="PargrafodaLista"/>
        <w:numPr>
          <w:ilvl w:val="0"/>
          <w:numId w:val="11"/>
        </w:numPr>
        <w:jc w:val="both"/>
        <w:rPr>
          <w:rFonts w:ascii="Arial" w:hAnsi="Arial" w:cs="Arial"/>
          <w:sz w:val="22"/>
          <w:szCs w:val="22"/>
        </w:rPr>
      </w:pPr>
      <w:r w:rsidRPr="0092794E">
        <w:rPr>
          <w:rFonts w:ascii="Arial" w:hAnsi="Arial" w:cs="Arial"/>
          <w:sz w:val="22"/>
          <w:szCs w:val="22"/>
        </w:rPr>
        <w:t>Comprovação</w:t>
      </w:r>
      <w:r>
        <w:rPr>
          <w:rFonts w:ascii="Arial" w:hAnsi="Arial" w:cs="Arial"/>
          <w:sz w:val="22"/>
          <w:szCs w:val="22"/>
        </w:rPr>
        <w:t xml:space="preserve"> da realização de, no míni</w:t>
      </w:r>
      <w:r w:rsidR="003F52EB">
        <w:rPr>
          <w:rFonts w:ascii="Arial" w:hAnsi="Arial" w:cs="Arial"/>
          <w:sz w:val="22"/>
          <w:szCs w:val="22"/>
        </w:rPr>
        <w:t>mo, 2 (duas) sustentações orais;</w:t>
      </w:r>
    </w:p>
    <w:p w14:paraId="6DC09CBC" w14:textId="77777777" w:rsidR="0092794E" w:rsidRDefault="0092794E" w:rsidP="0092794E">
      <w:pPr>
        <w:pStyle w:val="PargrafodaLista"/>
        <w:ind w:left="2160"/>
        <w:jc w:val="both"/>
        <w:rPr>
          <w:rFonts w:ascii="Arial" w:hAnsi="Arial" w:cs="Arial"/>
          <w:sz w:val="22"/>
          <w:szCs w:val="22"/>
        </w:rPr>
      </w:pPr>
    </w:p>
    <w:p w14:paraId="1632BEAC" w14:textId="7F1FFF47" w:rsidR="00F813A3" w:rsidRPr="003D0E66" w:rsidRDefault="00F813A3" w:rsidP="00F813A3">
      <w:pPr>
        <w:pStyle w:val="PargrafodaLista"/>
        <w:numPr>
          <w:ilvl w:val="0"/>
          <w:numId w:val="11"/>
        </w:numPr>
        <w:jc w:val="both"/>
        <w:rPr>
          <w:rFonts w:ascii="Arial" w:hAnsi="Arial" w:cs="Arial"/>
          <w:sz w:val="22"/>
          <w:szCs w:val="22"/>
        </w:rPr>
      </w:pPr>
      <w:r w:rsidRPr="003D0E66">
        <w:rPr>
          <w:rFonts w:ascii="Arial" w:hAnsi="Arial" w:cs="Arial"/>
          <w:sz w:val="22"/>
          <w:szCs w:val="22"/>
        </w:rPr>
        <w:lastRenderedPageBreak/>
        <w:t>Registro da empresa licitante no Conselho Regional de Classe (Ordem dos Advogados do Brasil – OAB), atualizado de acordo com a última alteração contratual.</w:t>
      </w:r>
    </w:p>
    <w:p w14:paraId="1D176761" w14:textId="77777777" w:rsidR="003F52EB" w:rsidRPr="003D0E66" w:rsidRDefault="003F52EB" w:rsidP="00F813A3">
      <w:pPr>
        <w:pStyle w:val="PargrafodaLista"/>
        <w:ind w:left="2160"/>
        <w:jc w:val="both"/>
        <w:rPr>
          <w:rFonts w:ascii="Arial" w:hAnsi="Arial" w:cs="Arial"/>
          <w:sz w:val="22"/>
          <w:szCs w:val="22"/>
        </w:rPr>
      </w:pPr>
    </w:p>
    <w:p w14:paraId="73B5DA06" w14:textId="77777777" w:rsidR="00F239D5" w:rsidRPr="003D0E66" w:rsidRDefault="00F239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Documentos Complementares:</w:t>
      </w:r>
    </w:p>
    <w:p w14:paraId="2279FBB0" w14:textId="77777777" w:rsidR="00F239D5" w:rsidRPr="003D0E66" w:rsidRDefault="00F239D5" w:rsidP="00F239D5">
      <w:pPr>
        <w:pStyle w:val="PargrafodaLista"/>
        <w:ind w:left="1800"/>
        <w:jc w:val="both"/>
        <w:rPr>
          <w:rFonts w:ascii="Arial" w:hAnsi="Arial" w:cs="Arial"/>
          <w:sz w:val="22"/>
          <w:szCs w:val="22"/>
        </w:rPr>
      </w:pPr>
    </w:p>
    <w:p w14:paraId="44CCE4B0" w14:textId="42FE78E9" w:rsidR="00EB77BB" w:rsidRPr="003D0E66" w:rsidRDefault="00EB77BB" w:rsidP="00EB77BB">
      <w:pPr>
        <w:pStyle w:val="PargrafodaLista"/>
        <w:numPr>
          <w:ilvl w:val="0"/>
          <w:numId w:val="7"/>
        </w:numPr>
        <w:jc w:val="both"/>
        <w:rPr>
          <w:rFonts w:ascii="Arial" w:hAnsi="Arial" w:cs="Arial"/>
          <w:sz w:val="22"/>
          <w:szCs w:val="22"/>
        </w:rPr>
      </w:pPr>
      <w:r w:rsidRPr="003D0E66">
        <w:rPr>
          <w:rFonts w:ascii="Arial" w:hAnsi="Arial" w:cs="Arial"/>
          <w:sz w:val="22"/>
          <w:szCs w:val="22"/>
        </w:rPr>
        <w:t>Declaração de cumprimento do art. 7º, XXXIII da Constituição Federal, conforme prescreve o inciso V do art. 27 da Lei Federal nº 8.666/93.</w:t>
      </w:r>
    </w:p>
    <w:p w14:paraId="236A0F0F" w14:textId="77777777" w:rsidR="00F309B5" w:rsidRPr="003D0E66" w:rsidRDefault="00F309B5" w:rsidP="00F309B5">
      <w:pPr>
        <w:pStyle w:val="PargrafodaLista"/>
        <w:ind w:left="2160"/>
        <w:jc w:val="both"/>
        <w:rPr>
          <w:rFonts w:ascii="Arial" w:hAnsi="Arial" w:cs="Arial"/>
          <w:sz w:val="22"/>
          <w:szCs w:val="22"/>
        </w:rPr>
      </w:pPr>
    </w:p>
    <w:p w14:paraId="76612A0E" w14:textId="7C61754A" w:rsidR="00F309B5" w:rsidRPr="003D0E66" w:rsidRDefault="00EB77BB" w:rsidP="00F309B5">
      <w:pPr>
        <w:pStyle w:val="PargrafodaLista"/>
        <w:numPr>
          <w:ilvl w:val="0"/>
          <w:numId w:val="7"/>
        </w:numPr>
        <w:jc w:val="both"/>
        <w:rPr>
          <w:rFonts w:ascii="Arial" w:hAnsi="Arial" w:cs="Arial"/>
          <w:sz w:val="22"/>
          <w:szCs w:val="22"/>
        </w:rPr>
      </w:pPr>
      <w:r w:rsidRPr="003D0E66">
        <w:rPr>
          <w:rFonts w:ascii="Arial" w:hAnsi="Arial" w:cs="Arial"/>
          <w:sz w:val="22"/>
          <w:szCs w:val="22"/>
        </w:rPr>
        <w:t>Sob pena de não realização do cadastramento, todos os documentos apresentados para habilitação deverão estar em nome da proponente licitante e, preferencialmente, com número do CNPJ e endereço respectivo, observando-se que:</w:t>
      </w:r>
    </w:p>
    <w:p w14:paraId="36D0768F" w14:textId="77777777" w:rsidR="00F309B5" w:rsidRPr="003D0E66" w:rsidRDefault="00F309B5" w:rsidP="00F309B5">
      <w:pPr>
        <w:pStyle w:val="PargrafodaLista"/>
        <w:ind w:left="2160"/>
        <w:jc w:val="both"/>
        <w:rPr>
          <w:rFonts w:ascii="Arial" w:hAnsi="Arial" w:cs="Arial"/>
          <w:sz w:val="22"/>
          <w:szCs w:val="22"/>
        </w:rPr>
      </w:pPr>
    </w:p>
    <w:p w14:paraId="76D3724D" w14:textId="2CEA203E"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todos os documentos dev</w:t>
      </w:r>
      <w:r w:rsidR="003F52EB">
        <w:rPr>
          <w:rFonts w:ascii="Arial" w:hAnsi="Arial" w:cs="Arial"/>
          <w:sz w:val="22"/>
          <w:szCs w:val="22"/>
        </w:rPr>
        <w:t xml:space="preserve">erão estar em nome da matriz; </w:t>
      </w:r>
    </w:p>
    <w:p w14:paraId="12D90650" w14:textId="5E9F518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 xml:space="preserve">Se o licitante for filial, todos os documentos </w:t>
      </w:r>
      <w:r w:rsidR="003F52EB">
        <w:rPr>
          <w:rFonts w:ascii="Arial" w:hAnsi="Arial" w:cs="Arial"/>
          <w:sz w:val="22"/>
          <w:szCs w:val="22"/>
        </w:rPr>
        <w:t>deverão estar em nome da filial;</w:t>
      </w:r>
    </w:p>
    <w:p w14:paraId="003B35F2" w14:textId="6AE0BDB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e o executor do contrato for filial, a documentação deverá ser apresentada com CNPJ da matriz e da filial</w:t>
      </w:r>
      <w:r w:rsidR="003F52EB">
        <w:rPr>
          <w:rFonts w:ascii="Arial" w:hAnsi="Arial" w:cs="Arial"/>
          <w:sz w:val="22"/>
          <w:szCs w:val="22"/>
        </w:rPr>
        <w:t>, simultaneamente;</w:t>
      </w:r>
    </w:p>
    <w:p w14:paraId="567F9E88" w14:textId="5EEF99C7"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Serão dispensados da filial aqueles documentos que, pela própria natureza, comprovadamente, forem emitidos somente em nome da matriz.</w:t>
      </w:r>
    </w:p>
    <w:p w14:paraId="2B779FB2" w14:textId="77777777" w:rsidR="00955F58" w:rsidRPr="003D0E66" w:rsidRDefault="00955F58" w:rsidP="00955F58">
      <w:pPr>
        <w:pStyle w:val="PargrafodaLista"/>
        <w:jc w:val="both"/>
        <w:rPr>
          <w:rFonts w:ascii="Arial" w:hAnsi="Arial" w:cs="Arial"/>
          <w:sz w:val="22"/>
          <w:szCs w:val="22"/>
        </w:rPr>
      </w:pPr>
    </w:p>
    <w:p w14:paraId="273647DB" w14:textId="77777777" w:rsidR="00955F58" w:rsidRPr="003D0E66" w:rsidRDefault="00955F58" w:rsidP="009F05D7">
      <w:pPr>
        <w:pStyle w:val="PargrafodaLista"/>
        <w:numPr>
          <w:ilvl w:val="1"/>
          <w:numId w:val="1"/>
        </w:numPr>
        <w:jc w:val="both"/>
        <w:rPr>
          <w:rFonts w:ascii="Arial" w:hAnsi="Arial" w:cs="Arial"/>
          <w:sz w:val="22"/>
          <w:szCs w:val="22"/>
        </w:rPr>
      </w:pPr>
      <w:r w:rsidRPr="003D0E66">
        <w:rPr>
          <w:rFonts w:ascii="Arial" w:hAnsi="Arial" w:cs="Arial"/>
          <w:sz w:val="22"/>
          <w:szCs w:val="22"/>
        </w:rPr>
        <w:t>Declaração de que a empresa não utiliza mão-de-obra direta ou indireta de menores, conforme Lei nº 9.854, de 1999.</w:t>
      </w:r>
    </w:p>
    <w:p w14:paraId="5C6D8EA8" w14:textId="77777777" w:rsidR="00955F58" w:rsidRPr="003D0E66" w:rsidRDefault="00955F58" w:rsidP="00F309B5">
      <w:pPr>
        <w:rPr>
          <w:rFonts w:ascii="Arial" w:hAnsi="Arial" w:cs="Arial"/>
          <w:sz w:val="22"/>
          <w:szCs w:val="22"/>
        </w:rPr>
      </w:pPr>
    </w:p>
    <w:p w14:paraId="7206B5E5" w14:textId="6D83F26B" w:rsidR="00955F58" w:rsidRPr="003D0E66" w:rsidRDefault="00955F58" w:rsidP="009F05D7">
      <w:pPr>
        <w:pStyle w:val="PargrafodaLista"/>
        <w:numPr>
          <w:ilvl w:val="1"/>
          <w:numId w:val="1"/>
        </w:numPr>
        <w:jc w:val="both"/>
        <w:rPr>
          <w:rFonts w:ascii="Arial" w:hAnsi="Arial" w:cs="Arial"/>
          <w:sz w:val="22"/>
          <w:szCs w:val="22"/>
        </w:rPr>
      </w:pPr>
      <w:r w:rsidRPr="003D0E66">
        <w:rPr>
          <w:rFonts w:ascii="Arial" w:hAnsi="Arial" w:cs="Arial"/>
          <w:sz w:val="22"/>
          <w:szCs w:val="22"/>
        </w:rPr>
        <w:t xml:space="preserve">Será inabilitado o licitante que não comprovar sua habilitação, deixar de apresentar quaisquer dos documentos </w:t>
      </w:r>
      <w:r w:rsidR="004B0C9E" w:rsidRPr="003D0E66">
        <w:rPr>
          <w:rFonts w:ascii="Arial" w:hAnsi="Arial" w:cs="Arial"/>
          <w:sz w:val="22"/>
          <w:szCs w:val="22"/>
        </w:rPr>
        <w:t>exigidos para a habilitação, ou apresenta-los em desacordo com o estabelecido neste Edital.</w:t>
      </w:r>
    </w:p>
    <w:p w14:paraId="342D0001" w14:textId="77777777" w:rsidR="00674F32" w:rsidRPr="003D0E66" w:rsidRDefault="00674F32" w:rsidP="00674F32">
      <w:pPr>
        <w:pStyle w:val="PargrafodaLista"/>
        <w:rPr>
          <w:rFonts w:ascii="Arial" w:hAnsi="Arial" w:cs="Arial"/>
          <w:sz w:val="22"/>
          <w:szCs w:val="22"/>
        </w:rPr>
      </w:pPr>
    </w:p>
    <w:p w14:paraId="79F7D82C" w14:textId="571DE5C3" w:rsidR="00674F32" w:rsidRPr="003D0E66" w:rsidRDefault="006746B6" w:rsidP="009F05D7">
      <w:pPr>
        <w:pStyle w:val="PargrafodaLista"/>
        <w:numPr>
          <w:ilvl w:val="2"/>
          <w:numId w:val="1"/>
        </w:numPr>
        <w:ind w:left="1985" w:hanging="567"/>
        <w:jc w:val="both"/>
        <w:rPr>
          <w:rFonts w:ascii="Arial" w:hAnsi="Arial" w:cs="Arial"/>
          <w:sz w:val="22"/>
          <w:szCs w:val="22"/>
        </w:rPr>
      </w:pPr>
      <w:r w:rsidRPr="003D0E66">
        <w:rPr>
          <w:rFonts w:ascii="Arial" w:hAnsi="Arial" w:cs="Arial"/>
          <w:sz w:val="22"/>
          <w:szCs w:val="22"/>
        </w:rPr>
        <w:t xml:space="preserve">No caso de inabilitação, o Pregoeiro retomará </w:t>
      </w:r>
      <w:r w:rsidR="00466303" w:rsidRPr="003D0E66">
        <w:rPr>
          <w:rFonts w:ascii="Arial" w:hAnsi="Arial" w:cs="Arial"/>
          <w:sz w:val="22"/>
          <w:szCs w:val="22"/>
        </w:rPr>
        <w:t xml:space="preserve">o procedimento a partir da fase de julgamento da proposta, </w:t>
      </w:r>
      <w:r w:rsidR="006B2A11" w:rsidRPr="003D0E66">
        <w:rPr>
          <w:rFonts w:ascii="Arial" w:hAnsi="Arial" w:cs="Arial"/>
          <w:sz w:val="22"/>
          <w:szCs w:val="22"/>
        </w:rPr>
        <w:t>examinando a proposta subsequente e, assim sucessivamente, na ordem de classificação.</w:t>
      </w:r>
    </w:p>
    <w:p w14:paraId="310449F9" w14:textId="77777777" w:rsidR="001F0189" w:rsidRPr="003D0E66" w:rsidRDefault="001F0189" w:rsidP="001F0189">
      <w:pPr>
        <w:pStyle w:val="PargrafodaLista"/>
        <w:ind w:left="1800"/>
        <w:jc w:val="both"/>
        <w:rPr>
          <w:rFonts w:ascii="Arial" w:hAnsi="Arial" w:cs="Arial"/>
          <w:sz w:val="22"/>
          <w:szCs w:val="22"/>
        </w:rPr>
      </w:pPr>
    </w:p>
    <w:p w14:paraId="74325A05" w14:textId="0C96B106" w:rsidR="006B2A11" w:rsidRPr="003D0E66" w:rsidRDefault="007B300E" w:rsidP="009F05D7">
      <w:pPr>
        <w:pStyle w:val="PargrafodaLista"/>
        <w:numPr>
          <w:ilvl w:val="1"/>
          <w:numId w:val="1"/>
        </w:numPr>
        <w:jc w:val="both"/>
        <w:rPr>
          <w:rFonts w:ascii="Arial" w:hAnsi="Arial" w:cs="Arial"/>
          <w:sz w:val="22"/>
          <w:szCs w:val="22"/>
        </w:rPr>
      </w:pPr>
      <w:r w:rsidRPr="003D0E66">
        <w:rPr>
          <w:rFonts w:ascii="Arial" w:hAnsi="Arial" w:cs="Arial"/>
          <w:sz w:val="22"/>
          <w:szCs w:val="22"/>
        </w:rPr>
        <w:t>Para fins de habilitação, o Pregoeiro deverá certificar a autentic</w:t>
      </w:r>
      <w:r w:rsidR="001F0189" w:rsidRPr="003D0E66">
        <w:rPr>
          <w:rFonts w:ascii="Arial" w:hAnsi="Arial" w:cs="Arial"/>
          <w:sz w:val="22"/>
          <w:szCs w:val="22"/>
        </w:rPr>
        <w:t>idade das certidões emitidas eletronicamente ou poderá obter certidões de órgãos ou entidades emissoras de certidões, em sítios oficiais.</w:t>
      </w:r>
    </w:p>
    <w:p w14:paraId="0C11E54F" w14:textId="77777777" w:rsidR="001F0189" w:rsidRPr="003D0E66" w:rsidRDefault="001F0189" w:rsidP="001F0189">
      <w:pPr>
        <w:pStyle w:val="PargrafodaLista"/>
        <w:ind w:left="1353"/>
        <w:jc w:val="both"/>
        <w:rPr>
          <w:rFonts w:ascii="Arial" w:hAnsi="Arial" w:cs="Arial"/>
          <w:sz w:val="22"/>
          <w:szCs w:val="22"/>
        </w:rPr>
      </w:pPr>
    </w:p>
    <w:p w14:paraId="292087C9" w14:textId="65D55DFB" w:rsidR="001F0189" w:rsidRPr="003D0E66" w:rsidRDefault="00D3206F" w:rsidP="009F05D7">
      <w:pPr>
        <w:pStyle w:val="PargrafodaLista"/>
        <w:numPr>
          <w:ilvl w:val="1"/>
          <w:numId w:val="1"/>
        </w:numPr>
        <w:jc w:val="both"/>
        <w:rPr>
          <w:rFonts w:ascii="Arial" w:hAnsi="Arial" w:cs="Arial"/>
          <w:sz w:val="22"/>
          <w:szCs w:val="22"/>
        </w:rPr>
      </w:pPr>
      <w:r w:rsidRPr="003D0E66">
        <w:rPr>
          <w:rFonts w:ascii="Arial" w:hAnsi="Arial" w:cs="Arial"/>
          <w:sz w:val="22"/>
          <w:szCs w:val="22"/>
        </w:rPr>
        <w:t xml:space="preserve">Não serão aceitos documentos com indicação de CNPJ </w:t>
      </w:r>
      <w:r w:rsidR="000F0875" w:rsidRPr="003D0E66">
        <w:rPr>
          <w:rFonts w:ascii="Arial" w:hAnsi="Arial" w:cs="Arial"/>
          <w:sz w:val="22"/>
          <w:szCs w:val="22"/>
        </w:rPr>
        <w:t>d</w:t>
      </w:r>
      <w:r w:rsidRPr="003D0E66">
        <w:rPr>
          <w:rFonts w:ascii="Arial" w:hAnsi="Arial" w:cs="Arial"/>
          <w:sz w:val="22"/>
          <w:szCs w:val="22"/>
        </w:rPr>
        <w:t>iferentes, salvo aqueles legalmente permitidos.</w:t>
      </w:r>
    </w:p>
    <w:p w14:paraId="7A017B73" w14:textId="77777777" w:rsidR="00D3206F" w:rsidRPr="003D0E66" w:rsidRDefault="00D3206F" w:rsidP="00D3206F">
      <w:pPr>
        <w:pStyle w:val="PargrafodaLista"/>
        <w:rPr>
          <w:rFonts w:ascii="Arial" w:hAnsi="Arial" w:cs="Arial"/>
          <w:sz w:val="22"/>
          <w:szCs w:val="22"/>
        </w:rPr>
      </w:pPr>
    </w:p>
    <w:p w14:paraId="4CD8A2A8" w14:textId="4EC0B950" w:rsidR="00A2347F" w:rsidRPr="003D0E66" w:rsidRDefault="00D632B1" w:rsidP="009F05D7">
      <w:pPr>
        <w:pStyle w:val="PargrafodaLista"/>
        <w:numPr>
          <w:ilvl w:val="1"/>
          <w:numId w:val="1"/>
        </w:numPr>
        <w:jc w:val="both"/>
        <w:rPr>
          <w:rFonts w:ascii="Arial" w:hAnsi="Arial" w:cs="Arial"/>
          <w:sz w:val="22"/>
          <w:szCs w:val="22"/>
        </w:rPr>
      </w:pPr>
      <w:r w:rsidRPr="003D0E66">
        <w:rPr>
          <w:rFonts w:ascii="Arial" w:hAnsi="Arial"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48E222F3" w14:textId="77777777" w:rsidR="00473B5D" w:rsidRPr="003D0E66" w:rsidRDefault="00473B5D" w:rsidP="00473B5D">
      <w:pPr>
        <w:pStyle w:val="PargrafodaLista"/>
        <w:rPr>
          <w:rFonts w:ascii="Arial" w:hAnsi="Arial" w:cs="Arial"/>
          <w:sz w:val="22"/>
          <w:szCs w:val="22"/>
        </w:rPr>
      </w:pPr>
    </w:p>
    <w:p w14:paraId="446A9681" w14:textId="2DDFD9A9" w:rsidR="000D23FE" w:rsidRPr="003D0E66" w:rsidRDefault="00473B5D" w:rsidP="009F05D7">
      <w:pPr>
        <w:pStyle w:val="PargrafodaLista"/>
        <w:numPr>
          <w:ilvl w:val="1"/>
          <w:numId w:val="1"/>
        </w:numPr>
        <w:jc w:val="both"/>
        <w:rPr>
          <w:rFonts w:ascii="Arial" w:hAnsi="Arial" w:cs="Arial"/>
          <w:sz w:val="22"/>
          <w:szCs w:val="22"/>
        </w:rPr>
      </w:pPr>
      <w:r w:rsidRPr="003D0E66">
        <w:rPr>
          <w:rFonts w:ascii="Arial" w:hAnsi="Arial" w:cs="Arial"/>
          <w:sz w:val="22"/>
          <w:szCs w:val="22"/>
        </w:rPr>
        <w:lastRenderedPageBreak/>
        <w:t>Constatado o atendimento às exigências de habilitação fixadas no Edital, o licitante será declarado vencedor</w:t>
      </w:r>
      <w:r w:rsidR="000D23FE" w:rsidRPr="003D0E66">
        <w:rPr>
          <w:rFonts w:ascii="Arial" w:hAnsi="Arial" w:cs="Arial"/>
          <w:sz w:val="22"/>
          <w:szCs w:val="22"/>
        </w:rPr>
        <w:t>.</w:t>
      </w:r>
    </w:p>
    <w:p w14:paraId="4CAD821D" w14:textId="77777777" w:rsidR="007860F5" w:rsidRPr="003D0E66" w:rsidRDefault="007860F5" w:rsidP="00C0628E">
      <w:pPr>
        <w:rPr>
          <w:rFonts w:ascii="Arial" w:hAnsi="Arial" w:cs="Arial"/>
          <w:sz w:val="22"/>
          <w:szCs w:val="22"/>
        </w:rPr>
      </w:pPr>
    </w:p>
    <w:p w14:paraId="7FADE169" w14:textId="6783B139" w:rsidR="007860F5" w:rsidRPr="003D0E66" w:rsidRDefault="007860F5" w:rsidP="00F309B5">
      <w:pPr>
        <w:pStyle w:val="PargrafodaLista"/>
        <w:ind w:left="1985" w:hanging="632"/>
        <w:jc w:val="both"/>
        <w:rPr>
          <w:rFonts w:ascii="Arial" w:hAnsi="Arial" w:cs="Arial"/>
          <w:sz w:val="22"/>
          <w:szCs w:val="22"/>
        </w:rPr>
      </w:pPr>
      <w:r w:rsidRPr="003D0E66">
        <w:rPr>
          <w:rFonts w:ascii="Arial" w:hAnsi="Arial" w:cs="Arial"/>
          <w:sz w:val="22"/>
          <w:szCs w:val="22"/>
        </w:rPr>
        <w:t>9.</w:t>
      </w:r>
      <w:r w:rsidR="00334411">
        <w:rPr>
          <w:rFonts w:ascii="Arial" w:hAnsi="Arial" w:cs="Arial"/>
          <w:sz w:val="22"/>
          <w:szCs w:val="22"/>
        </w:rPr>
        <w:t xml:space="preserve">8.1 </w:t>
      </w:r>
      <w:r w:rsidRPr="003D0E66">
        <w:rPr>
          <w:rFonts w:ascii="Arial" w:hAnsi="Arial" w:cs="Arial"/>
          <w:sz w:val="22"/>
          <w:szCs w:val="22"/>
        </w:rPr>
        <w:t xml:space="preserve">A </w:t>
      </w:r>
      <w:r w:rsidR="00C0628E" w:rsidRPr="003D0E66">
        <w:rPr>
          <w:rFonts w:ascii="Arial" w:hAnsi="Arial" w:cs="Arial"/>
          <w:sz w:val="22"/>
          <w:szCs w:val="22"/>
        </w:rPr>
        <w:t>declaração do vencedor de que trata</w:t>
      </w:r>
      <w:r w:rsidR="00D06983" w:rsidRPr="003D0E66">
        <w:rPr>
          <w:rFonts w:ascii="Arial" w:hAnsi="Arial" w:cs="Arial"/>
          <w:sz w:val="22"/>
          <w:szCs w:val="22"/>
        </w:rPr>
        <w:t xml:space="preserve"> este subitem acontecerá no momento imediatamente p</w:t>
      </w:r>
      <w:r w:rsidR="00A21C43">
        <w:rPr>
          <w:rFonts w:ascii="Arial" w:hAnsi="Arial" w:cs="Arial"/>
          <w:sz w:val="22"/>
          <w:szCs w:val="22"/>
        </w:rPr>
        <w:t>osterior à fase de habilitação.</w:t>
      </w:r>
    </w:p>
    <w:p w14:paraId="51F1659B" w14:textId="1A1ADEB0" w:rsidR="0031216C" w:rsidRPr="003D0E66" w:rsidRDefault="0031216C" w:rsidP="0031216C">
      <w:pPr>
        <w:jc w:val="both"/>
        <w:rPr>
          <w:rFonts w:ascii="Arial" w:hAnsi="Arial" w:cs="Arial"/>
          <w:sz w:val="22"/>
          <w:szCs w:val="22"/>
        </w:rPr>
      </w:pPr>
    </w:p>
    <w:p w14:paraId="13DDD105" w14:textId="0D50D468" w:rsidR="0031216C" w:rsidRPr="003D0E66" w:rsidRDefault="0031216C" w:rsidP="009F05D7">
      <w:pPr>
        <w:pStyle w:val="PargrafodaLista"/>
        <w:numPr>
          <w:ilvl w:val="0"/>
          <w:numId w:val="1"/>
        </w:numPr>
        <w:jc w:val="both"/>
        <w:rPr>
          <w:rFonts w:ascii="Arial" w:hAnsi="Arial" w:cs="Arial"/>
          <w:b/>
          <w:bCs/>
          <w:sz w:val="22"/>
          <w:szCs w:val="22"/>
        </w:rPr>
      </w:pPr>
      <w:r w:rsidRPr="003D0E66">
        <w:rPr>
          <w:rFonts w:ascii="Arial" w:hAnsi="Arial" w:cs="Arial"/>
          <w:b/>
          <w:bCs/>
          <w:sz w:val="22"/>
          <w:szCs w:val="22"/>
        </w:rPr>
        <w:t>DO ENVIO DA PROPOSTA VENCEDORA</w:t>
      </w:r>
    </w:p>
    <w:p w14:paraId="70F140D1" w14:textId="77777777" w:rsidR="00771CAD" w:rsidRPr="003D0E66" w:rsidRDefault="00771CAD" w:rsidP="00771CAD">
      <w:pPr>
        <w:pStyle w:val="PargrafodaLista"/>
        <w:jc w:val="both"/>
        <w:rPr>
          <w:rFonts w:ascii="Arial" w:hAnsi="Arial" w:cs="Arial"/>
          <w:b/>
          <w:bCs/>
          <w:sz w:val="22"/>
          <w:szCs w:val="22"/>
        </w:rPr>
      </w:pPr>
    </w:p>
    <w:p w14:paraId="057B5BC6" w14:textId="458AC7FF" w:rsidR="00B73059" w:rsidRPr="003D0E66" w:rsidRDefault="00F35AFE" w:rsidP="009F05D7">
      <w:pPr>
        <w:pStyle w:val="PargrafodaLista"/>
        <w:numPr>
          <w:ilvl w:val="1"/>
          <w:numId w:val="1"/>
        </w:numPr>
        <w:jc w:val="both"/>
        <w:rPr>
          <w:rFonts w:ascii="Arial" w:hAnsi="Arial" w:cs="Arial"/>
          <w:b/>
          <w:bCs/>
          <w:sz w:val="22"/>
          <w:szCs w:val="22"/>
        </w:rPr>
      </w:pPr>
      <w:r w:rsidRPr="003D0E66">
        <w:rPr>
          <w:rFonts w:ascii="Arial" w:hAnsi="Arial" w:cs="Arial"/>
          <w:sz w:val="22"/>
          <w:szCs w:val="22"/>
        </w:rPr>
        <w:t xml:space="preserve"> </w:t>
      </w:r>
      <w:r w:rsidR="00B73059" w:rsidRPr="003D0E66">
        <w:rPr>
          <w:rFonts w:ascii="Arial" w:hAnsi="Arial" w:cs="Arial"/>
          <w:sz w:val="22"/>
          <w:szCs w:val="22"/>
        </w:rPr>
        <w:t>A proposta final</w:t>
      </w:r>
      <w:r w:rsidR="00C72A4E" w:rsidRPr="003D0E66">
        <w:rPr>
          <w:rFonts w:ascii="Arial" w:hAnsi="Arial" w:cs="Arial"/>
          <w:sz w:val="22"/>
          <w:szCs w:val="22"/>
        </w:rPr>
        <w:t xml:space="preserve">, contendo </w:t>
      </w:r>
      <w:r w:rsidR="000F0875" w:rsidRPr="003D0E66">
        <w:rPr>
          <w:rFonts w:ascii="Arial" w:hAnsi="Arial" w:cs="Arial"/>
          <w:sz w:val="22"/>
          <w:szCs w:val="22"/>
        </w:rPr>
        <w:t>o valor</w:t>
      </w:r>
      <w:r w:rsidR="00C72A4E" w:rsidRPr="003D0E66">
        <w:rPr>
          <w:rFonts w:ascii="Arial" w:hAnsi="Arial" w:cs="Arial"/>
          <w:color w:val="FF0000"/>
          <w:sz w:val="22"/>
          <w:szCs w:val="22"/>
        </w:rPr>
        <w:t xml:space="preserve"> </w:t>
      </w:r>
      <w:r w:rsidR="00C72A4E" w:rsidRPr="007E098D">
        <w:rPr>
          <w:rFonts w:ascii="Arial" w:hAnsi="Arial" w:cs="Arial"/>
          <w:sz w:val="22"/>
          <w:szCs w:val="22"/>
        </w:rPr>
        <w:t xml:space="preserve">e </w:t>
      </w:r>
      <w:r w:rsidR="00C72A4E" w:rsidRPr="00334411">
        <w:rPr>
          <w:rFonts w:ascii="Arial" w:hAnsi="Arial" w:cs="Arial"/>
          <w:sz w:val="22"/>
          <w:szCs w:val="22"/>
        </w:rPr>
        <w:t>firmaçã</w:t>
      </w:r>
      <w:r w:rsidR="00771CAD" w:rsidRPr="00334411">
        <w:rPr>
          <w:rFonts w:ascii="Arial" w:hAnsi="Arial" w:cs="Arial"/>
          <w:sz w:val="22"/>
          <w:szCs w:val="22"/>
        </w:rPr>
        <w:t>o de preços</w:t>
      </w:r>
      <w:r w:rsidR="00771CAD" w:rsidRPr="007E098D">
        <w:rPr>
          <w:rFonts w:ascii="Arial" w:hAnsi="Arial" w:cs="Arial"/>
          <w:sz w:val="22"/>
          <w:szCs w:val="22"/>
        </w:rPr>
        <w:t xml:space="preserve"> </w:t>
      </w:r>
      <w:r w:rsidR="00771CAD" w:rsidRPr="003D0E66">
        <w:rPr>
          <w:rFonts w:ascii="Arial" w:hAnsi="Arial" w:cs="Arial"/>
          <w:sz w:val="22"/>
          <w:szCs w:val="22"/>
        </w:rPr>
        <w:t xml:space="preserve">e eventuais justificativas apresentadas pelo proponente vencedor, deverá ser encaminhada no prazo </w:t>
      </w:r>
      <w:r w:rsidR="00FA3455">
        <w:rPr>
          <w:rFonts w:ascii="Arial" w:hAnsi="Arial" w:cs="Arial"/>
          <w:sz w:val="22"/>
          <w:szCs w:val="22"/>
        </w:rPr>
        <w:t>de 3 (três</w:t>
      </w:r>
      <w:r w:rsidR="00C25934">
        <w:rPr>
          <w:rFonts w:ascii="Arial" w:hAnsi="Arial" w:cs="Arial"/>
          <w:sz w:val="22"/>
          <w:szCs w:val="22"/>
        </w:rPr>
        <w:t xml:space="preserve">) </w:t>
      </w:r>
      <w:r w:rsidR="00771CAD" w:rsidRPr="003D0E66">
        <w:rPr>
          <w:rFonts w:ascii="Arial" w:hAnsi="Arial" w:cs="Arial"/>
          <w:sz w:val="22"/>
          <w:szCs w:val="22"/>
        </w:rPr>
        <w:t>horas, a contar da solicitação do Pregoeiro.</w:t>
      </w:r>
    </w:p>
    <w:p w14:paraId="59E2B07C" w14:textId="77777777" w:rsidR="0068539F" w:rsidRPr="003D0E66" w:rsidRDefault="0068539F" w:rsidP="00CD42B7">
      <w:pPr>
        <w:tabs>
          <w:tab w:val="left" w:pos="3315"/>
        </w:tabs>
        <w:rPr>
          <w:rFonts w:ascii="Arial" w:hAnsi="Arial" w:cs="Arial"/>
          <w:sz w:val="22"/>
          <w:szCs w:val="22"/>
        </w:rPr>
      </w:pPr>
    </w:p>
    <w:p w14:paraId="03D7E09C" w14:textId="29785659" w:rsidR="00102F6B" w:rsidRPr="003D0E66" w:rsidRDefault="00281860" w:rsidP="009F05D7">
      <w:pPr>
        <w:pStyle w:val="PargrafodaLista"/>
        <w:numPr>
          <w:ilvl w:val="2"/>
          <w:numId w:val="1"/>
        </w:numPr>
        <w:tabs>
          <w:tab w:val="left" w:pos="2127"/>
        </w:tabs>
        <w:ind w:hanging="382"/>
        <w:jc w:val="both"/>
        <w:rPr>
          <w:rFonts w:ascii="Arial" w:hAnsi="Arial" w:cs="Arial"/>
          <w:sz w:val="22"/>
          <w:szCs w:val="22"/>
        </w:rPr>
      </w:pPr>
      <w:r w:rsidRPr="003D0E66">
        <w:rPr>
          <w:rFonts w:ascii="Arial" w:hAnsi="Arial" w:cs="Arial"/>
          <w:sz w:val="22"/>
          <w:szCs w:val="22"/>
        </w:rPr>
        <w:t>A proposta final deverá ser redigida em língua portuguesa, digita</w:t>
      </w:r>
      <w:r w:rsidR="009A30AA" w:rsidRPr="003D0E66">
        <w:rPr>
          <w:rFonts w:ascii="Arial" w:hAnsi="Arial" w:cs="Arial"/>
          <w:sz w:val="22"/>
          <w:szCs w:val="22"/>
        </w:rPr>
        <w:t xml:space="preserve">da, em uma via sem emendas, rasuras, entrelinhas ou ressalvas, </w:t>
      </w:r>
      <w:r w:rsidR="008E36E4" w:rsidRPr="003D0E66">
        <w:rPr>
          <w:rFonts w:ascii="Arial" w:hAnsi="Arial" w:cs="Arial"/>
          <w:sz w:val="22"/>
          <w:szCs w:val="22"/>
        </w:rPr>
        <w:t xml:space="preserve">devendo a última folha ser assinada e as demais rubricas </w:t>
      </w:r>
      <w:r w:rsidR="00C25934">
        <w:rPr>
          <w:rFonts w:ascii="Arial" w:hAnsi="Arial" w:cs="Arial"/>
          <w:sz w:val="22"/>
          <w:szCs w:val="22"/>
        </w:rPr>
        <w:t xml:space="preserve">por </w:t>
      </w:r>
      <w:r w:rsidR="008E36E4" w:rsidRPr="003D0E66">
        <w:rPr>
          <w:rFonts w:ascii="Arial" w:hAnsi="Arial" w:cs="Arial"/>
          <w:sz w:val="22"/>
          <w:szCs w:val="22"/>
        </w:rPr>
        <w:t>seu repre</w:t>
      </w:r>
      <w:r w:rsidR="00102F6B" w:rsidRPr="003D0E66">
        <w:rPr>
          <w:rFonts w:ascii="Arial" w:hAnsi="Arial" w:cs="Arial"/>
          <w:sz w:val="22"/>
          <w:szCs w:val="22"/>
        </w:rPr>
        <w:t>s</w:t>
      </w:r>
      <w:r w:rsidR="008E36E4" w:rsidRPr="003D0E66">
        <w:rPr>
          <w:rFonts w:ascii="Arial" w:hAnsi="Arial" w:cs="Arial"/>
          <w:sz w:val="22"/>
          <w:szCs w:val="22"/>
        </w:rPr>
        <w:t>entante legal.</w:t>
      </w:r>
    </w:p>
    <w:p w14:paraId="0524F1F3" w14:textId="77777777" w:rsidR="00102F6B" w:rsidRPr="003D0E66" w:rsidRDefault="00102F6B" w:rsidP="00102F6B">
      <w:pPr>
        <w:pStyle w:val="PargrafodaLista"/>
        <w:tabs>
          <w:tab w:val="left" w:pos="3315"/>
        </w:tabs>
        <w:ind w:left="1800"/>
        <w:rPr>
          <w:rFonts w:ascii="Arial" w:hAnsi="Arial" w:cs="Arial"/>
          <w:sz w:val="22"/>
          <w:szCs w:val="22"/>
        </w:rPr>
      </w:pPr>
    </w:p>
    <w:p w14:paraId="057573DB" w14:textId="2388F7B2" w:rsidR="007E1D51" w:rsidRPr="003D0E66" w:rsidRDefault="007E1D51" w:rsidP="009F05D7">
      <w:pPr>
        <w:pStyle w:val="PargrafodaLista"/>
        <w:numPr>
          <w:ilvl w:val="1"/>
          <w:numId w:val="1"/>
        </w:numPr>
        <w:jc w:val="both"/>
        <w:rPr>
          <w:rFonts w:ascii="Arial" w:hAnsi="Arial" w:cs="Arial"/>
          <w:sz w:val="22"/>
          <w:szCs w:val="22"/>
        </w:rPr>
      </w:pPr>
      <w:r w:rsidRPr="003D0E66">
        <w:rPr>
          <w:rFonts w:ascii="Arial" w:hAnsi="Arial" w:cs="Arial"/>
          <w:sz w:val="22"/>
          <w:szCs w:val="22"/>
        </w:rPr>
        <w:t>A proposta final deverá ser</w:t>
      </w:r>
      <w:r w:rsidR="003420BE" w:rsidRPr="003D0E66">
        <w:rPr>
          <w:rFonts w:ascii="Arial" w:hAnsi="Arial" w:cs="Arial"/>
          <w:sz w:val="22"/>
          <w:szCs w:val="22"/>
        </w:rPr>
        <w:t xml:space="preserve"> documentada nos autos e será levada em consideração no decorrer da execução </w:t>
      </w:r>
      <w:r w:rsidR="00202D35">
        <w:rPr>
          <w:rFonts w:ascii="Arial" w:hAnsi="Arial" w:cs="Arial"/>
          <w:sz w:val="22"/>
          <w:szCs w:val="22"/>
        </w:rPr>
        <w:t>do C</w:t>
      </w:r>
      <w:r w:rsidR="009A0574" w:rsidRPr="003D0E66">
        <w:rPr>
          <w:rFonts w:ascii="Arial" w:hAnsi="Arial" w:cs="Arial"/>
          <w:sz w:val="22"/>
          <w:szCs w:val="22"/>
        </w:rPr>
        <w:t>ontrato, no momento da repactuação ou de aplicação de eventual sanção à Contratada, se for o caso.</w:t>
      </w:r>
    </w:p>
    <w:p w14:paraId="06F69BDD" w14:textId="630F2EFB" w:rsidR="009A0574" w:rsidRPr="003D0E66" w:rsidRDefault="009A0574" w:rsidP="009A0574">
      <w:pPr>
        <w:pStyle w:val="PargrafodaLista"/>
        <w:tabs>
          <w:tab w:val="left" w:pos="2127"/>
        </w:tabs>
        <w:ind w:left="1353"/>
        <w:jc w:val="both"/>
        <w:rPr>
          <w:rFonts w:ascii="Arial" w:hAnsi="Arial" w:cs="Arial"/>
          <w:sz w:val="22"/>
          <w:szCs w:val="22"/>
        </w:rPr>
      </w:pPr>
    </w:p>
    <w:p w14:paraId="588A3C75" w14:textId="4C50D332" w:rsidR="009A0574" w:rsidRPr="003D0E66" w:rsidRDefault="00670A6D" w:rsidP="009F05D7">
      <w:pPr>
        <w:pStyle w:val="PargrafodaLista"/>
        <w:numPr>
          <w:ilvl w:val="0"/>
          <w:numId w:val="1"/>
        </w:numPr>
        <w:tabs>
          <w:tab w:val="left" w:pos="2127"/>
        </w:tabs>
        <w:jc w:val="both"/>
        <w:rPr>
          <w:rFonts w:ascii="Arial" w:hAnsi="Arial" w:cs="Arial"/>
          <w:b/>
          <w:bCs/>
          <w:sz w:val="22"/>
          <w:szCs w:val="22"/>
        </w:rPr>
      </w:pPr>
      <w:r w:rsidRPr="003D0E66">
        <w:rPr>
          <w:rFonts w:ascii="Arial" w:hAnsi="Arial" w:cs="Arial"/>
          <w:b/>
          <w:bCs/>
          <w:sz w:val="22"/>
          <w:szCs w:val="22"/>
        </w:rPr>
        <w:t>DOS RECURSOS</w:t>
      </w:r>
    </w:p>
    <w:p w14:paraId="53C30D3D" w14:textId="6D4C6CA2" w:rsidR="00670A6D" w:rsidRPr="003D0E66" w:rsidRDefault="00670A6D" w:rsidP="00670A6D">
      <w:pPr>
        <w:tabs>
          <w:tab w:val="left" w:pos="2127"/>
        </w:tabs>
        <w:jc w:val="both"/>
        <w:rPr>
          <w:rFonts w:ascii="Arial" w:hAnsi="Arial" w:cs="Arial"/>
          <w:b/>
          <w:bCs/>
          <w:sz w:val="22"/>
          <w:szCs w:val="22"/>
        </w:rPr>
      </w:pPr>
    </w:p>
    <w:p w14:paraId="27F06A08" w14:textId="316BC775" w:rsidR="00670A6D" w:rsidRPr="003D0E66" w:rsidRDefault="00A1525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Declarado o vencedor</w:t>
      </w:r>
      <w:r w:rsidR="00A21C43">
        <w:rPr>
          <w:rFonts w:ascii="Arial" w:hAnsi="Arial" w:cs="Arial"/>
          <w:sz w:val="22"/>
          <w:szCs w:val="22"/>
        </w:rPr>
        <w:t xml:space="preserve"> da etapa de propostas</w:t>
      </w:r>
      <w:r w:rsidR="002B0B1E">
        <w:rPr>
          <w:rFonts w:ascii="Arial" w:hAnsi="Arial" w:cs="Arial"/>
          <w:sz w:val="22"/>
          <w:szCs w:val="22"/>
        </w:rPr>
        <w:t xml:space="preserve"> e/ou etapa de habilitação</w:t>
      </w:r>
      <w:r w:rsidRPr="003D0E66">
        <w:rPr>
          <w:rFonts w:ascii="Arial" w:hAnsi="Arial" w:cs="Arial"/>
          <w:sz w:val="22"/>
          <w:szCs w:val="22"/>
        </w:rPr>
        <w:t>, qualquer licitante poderá, ao final da sessão pública, de fo</w:t>
      </w:r>
      <w:r w:rsidR="00576EE5" w:rsidRPr="003D0E66">
        <w:rPr>
          <w:rFonts w:ascii="Arial" w:hAnsi="Arial" w:cs="Arial"/>
          <w:sz w:val="22"/>
          <w:szCs w:val="22"/>
        </w:rPr>
        <w:t>rma imediata e motivada, manifestar sua intenção de recorrer, quando lhe será con</w:t>
      </w:r>
      <w:r w:rsidR="00BA6355" w:rsidRPr="003D0E66">
        <w:rPr>
          <w:rFonts w:ascii="Arial" w:hAnsi="Arial" w:cs="Arial"/>
          <w:sz w:val="22"/>
          <w:szCs w:val="22"/>
        </w:rPr>
        <w:t xml:space="preserve">cedido o prazo de três dias para apresentar as razões do recurso, </w:t>
      </w:r>
      <w:r w:rsidR="00771F70" w:rsidRPr="003D0E66">
        <w:rPr>
          <w:rFonts w:ascii="Arial" w:hAnsi="Arial" w:cs="Arial"/>
          <w:sz w:val="22"/>
          <w:szCs w:val="22"/>
        </w:rPr>
        <w:t>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15C1A44" w14:textId="77777777" w:rsidR="00252B99" w:rsidRPr="003D0E66" w:rsidRDefault="00252B99" w:rsidP="00252B99">
      <w:pPr>
        <w:pStyle w:val="PargrafodaLista"/>
        <w:tabs>
          <w:tab w:val="left" w:pos="2127"/>
        </w:tabs>
        <w:ind w:left="1353"/>
        <w:jc w:val="both"/>
        <w:rPr>
          <w:rFonts w:ascii="Arial" w:hAnsi="Arial" w:cs="Arial"/>
          <w:sz w:val="22"/>
          <w:szCs w:val="22"/>
        </w:rPr>
      </w:pPr>
    </w:p>
    <w:p w14:paraId="10865EE9" w14:textId="6C3DE83D" w:rsidR="00325308" w:rsidRPr="003D0E66" w:rsidRDefault="00325308"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 falta de manifestação imediata e motivada do licitante quanto à intenção de recorrer importará </w:t>
      </w:r>
      <w:r w:rsidR="00252B99" w:rsidRPr="003D0E66">
        <w:rPr>
          <w:rFonts w:ascii="Arial" w:hAnsi="Arial" w:cs="Arial"/>
          <w:sz w:val="22"/>
          <w:szCs w:val="22"/>
        </w:rPr>
        <w:t>a decadência desse direito.</w:t>
      </w:r>
    </w:p>
    <w:p w14:paraId="619F86C7" w14:textId="77777777" w:rsidR="00252B99" w:rsidRPr="003D0E66" w:rsidRDefault="00252B99" w:rsidP="00252B99">
      <w:pPr>
        <w:pStyle w:val="PargrafodaLista"/>
        <w:rPr>
          <w:rFonts w:ascii="Arial" w:hAnsi="Arial" w:cs="Arial"/>
          <w:sz w:val="22"/>
          <w:szCs w:val="22"/>
        </w:rPr>
      </w:pPr>
    </w:p>
    <w:p w14:paraId="053AA8E7" w14:textId="378217AE" w:rsidR="001C6AFA" w:rsidRPr="003D0E66" w:rsidRDefault="00F95A6D"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Cabe ao Pregoeiro receber, examinar e decidir os recursos, encaminhando-os à autoridade competente quando mantiver sua decisão. </w:t>
      </w:r>
    </w:p>
    <w:p w14:paraId="3AE884C7" w14:textId="77777777" w:rsidR="001C6AFA" w:rsidRPr="003D0E66" w:rsidRDefault="001C6AFA" w:rsidP="001C6AFA">
      <w:pPr>
        <w:pStyle w:val="PargrafodaLista"/>
        <w:tabs>
          <w:tab w:val="left" w:pos="1418"/>
        </w:tabs>
        <w:ind w:left="1353"/>
        <w:jc w:val="both"/>
        <w:rPr>
          <w:rFonts w:ascii="Arial" w:hAnsi="Arial" w:cs="Arial"/>
          <w:sz w:val="22"/>
          <w:szCs w:val="22"/>
        </w:rPr>
      </w:pPr>
    </w:p>
    <w:p w14:paraId="5B199F55" w14:textId="21559D80" w:rsidR="00306098" w:rsidRPr="003D0E66" w:rsidRDefault="001552FF" w:rsidP="009F05D7">
      <w:pPr>
        <w:pStyle w:val="PargrafodaLista"/>
        <w:numPr>
          <w:ilvl w:val="2"/>
          <w:numId w:val="1"/>
        </w:numPr>
        <w:tabs>
          <w:tab w:val="left" w:pos="2268"/>
        </w:tabs>
        <w:ind w:left="1418" w:firstLine="283"/>
        <w:jc w:val="both"/>
        <w:rPr>
          <w:rFonts w:ascii="Arial" w:hAnsi="Arial" w:cs="Arial"/>
          <w:sz w:val="22"/>
          <w:szCs w:val="22"/>
        </w:rPr>
      </w:pPr>
      <w:r w:rsidRPr="003D0E66">
        <w:rPr>
          <w:rFonts w:ascii="Arial" w:hAnsi="Arial" w:cs="Arial"/>
          <w:sz w:val="22"/>
          <w:szCs w:val="22"/>
        </w:rPr>
        <w:t xml:space="preserve"> </w:t>
      </w:r>
      <w:r w:rsidR="00776B7F" w:rsidRPr="003D0E66">
        <w:rPr>
          <w:rFonts w:ascii="Arial" w:hAnsi="Arial" w:cs="Arial"/>
          <w:sz w:val="22"/>
          <w:szCs w:val="22"/>
        </w:rPr>
        <w:t>A análise quanto ao recebimento ou não do recurso, pelo pregoeiro, ficará</w:t>
      </w:r>
      <w:r w:rsidR="00951157" w:rsidRPr="003D0E66">
        <w:rPr>
          <w:rFonts w:ascii="Arial" w:hAnsi="Arial" w:cs="Arial"/>
          <w:sz w:val="22"/>
          <w:szCs w:val="22"/>
        </w:rPr>
        <w:t xml:space="preserve"> adstrita à verificação da tempestividade e da existência de motivação da intenção de recorrer.</w:t>
      </w:r>
    </w:p>
    <w:p w14:paraId="48353CEB" w14:textId="77777777" w:rsidR="00E437C1" w:rsidRPr="003D0E66" w:rsidRDefault="00E437C1" w:rsidP="00E437C1">
      <w:pPr>
        <w:pStyle w:val="PargrafodaLista"/>
        <w:ind w:left="1701"/>
        <w:jc w:val="both"/>
        <w:rPr>
          <w:rFonts w:ascii="Arial" w:hAnsi="Arial" w:cs="Arial"/>
          <w:sz w:val="22"/>
          <w:szCs w:val="22"/>
        </w:rPr>
      </w:pPr>
    </w:p>
    <w:p w14:paraId="711BF03D" w14:textId="57D16EBB" w:rsidR="000677F2" w:rsidRPr="003D0E66" w:rsidRDefault="003B6184"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 O acolhimento de recurso pelo Pregoeiro ou pela autorida</w:t>
      </w:r>
      <w:r w:rsidR="00644F97" w:rsidRPr="003D0E66">
        <w:rPr>
          <w:rFonts w:ascii="Arial" w:hAnsi="Arial" w:cs="Arial"/>
          <w:sz w:val="22"/>
          <w:szCs w:val="22"/>
        </w:rPr>
        <w:t>de competente, conforme o caso</w:t>
      </w:r>
      <w:r w:rsidR="00202D35">
        <w:rPr>
          <w:rFonts w:ascii="Arial" w:hAnsi="Arial" w:cs="Arial"/>
          <w:sz w:val="22"/>
          <w:szCs w:val="22"/>
        </w:rPr>
        <w:t>,</w:t>
      </w:r>
      <w:r w:rsidR="001C6AFA" w:rsidRPr="003D0E66">
        <w:rPr>
          <w:rFonts w:ascii="Arial" w:hAnsi="Arial" w:cs="Arial"/>
          <w:sz w:val="22"/>
          <w:szCs w:val="22"/>
        </w:rPr>
        <w:t xml:space="preserve"> importará</w:t>
      </w:r>
      <w:r w:rsidRPr="003D0E66">
        <w:rPr>
          <w:rFonts w:ascii="Arial" w:hAnsi="Arial" w:cs="Arial"/>
          <w:sz w:val="22"/>
          <w:szCs w:val="22"/>
        </w:rPr>
        <w:t xml:space="preserve"> </w:t>
      </w:r>
      <w:r w:rsidR="00E437C1" w:rsidRPr="003D0E66">
        <w:rPr>
          <w:rFonts w:ascii="Arial" w:hAnsi="Arial" w:cs="Arial"/>
          <w:sz w:val="22"/>
          <w:szCs w:val="22"/>
        </w:rPr>
        <w:t>in</w:t>
      </w:r>
      <w:r w:rsidRPr="003D0E66">
        <w:rPr>
          <w:rFonts w:ascii="Arial" w:hAnsi="Arial" w:cs="Arial"/>
          <w:sz w:val="22"/>
          <w:szCs w:val="22"/>
        </w:rPr>
        <w:t xml:space="preserve">validação apenas </w:t>
      </w:r>
      <w:r w:rsidR="00254F9A" w:rsidRPr="003D0E66">
        <w:rPr>
          <w:rFonts w:ascii="Arial" w:hAnsi="Arial" w:cs="Arial"/>
          <w:sz w:val="22"/>
          <w:szCs w:val="22"/>
        </w:rPr>
        <w:t>dos atos insuscetíveis de aprov</w:t>
      </w:r>
      <w:r w:rsidR="00E437C1" w:rsidRPr="003D0E66">
        <w:rPr>
          <w:rFonts w:ascii="Arial" w:hAnsi="Arial" w:cs="Arial"/>
          <w:sz w:val="22"/>
          <w:szCs w:val="22"/>
        </w:rPr>
        <w:t>eitamento.</w:t>
      </w:r>
    </w:p>
    <w:p w14:paraId="1866F147" w14:textId="77777777" w:rsidR="00E437C1" w:rsidRPr="003D0E66" w:rsidRDefault="00E437C1" w:rsidP="00E437C1">
      <w:pPr>
        <w:pStyle w:val="PargrafodaLista"/>
        <w:ind w:left="1353"/>
        <w:jc w:val="both"/>
        <w:rPr>
          <w:rFonts w:ascii="Arial" w:hAnsi="Arial" w:cs="Arial"/>
          <w:sz w:val="22"/>
          <w:szCs w:val="22"/>
        </w:rPr>
      </w:pPr>
    </w:p>
    <w:p w14:paraId="2ABCDF3A" w14:textId="7DCA1080" w:rsidR="00A21C43" w:rsidRPr="002B0B1E" w:rsidRDefault="008132F6" w:rsidP="002B0B1E">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lastRenderedPageBreak/>
        <w:t xml:space="preserve">Não serão reconhecidos os recursos cujas razões forem apresentadas </w:t>
      </w:r>
      <w:r w:rsidR="001552FF" w:rsidRPr="003D0E66">
        <w:rPr>
          <w:rFonts w:ascii="Arial" w:hAnsi="Arial" w:cs="Arial"/>
          <w:sz w:val="22"/>
          <w:szCs w:val="22"/>
        </w:rPr>
        <w:t>fora dos prazos leg</w:t>
      </w:r>
      <w:r w:rsidR="00093EF1" w:rsidRPr="003D0E66">
        <w:rPr>
          <w:rFonts w:ascii="Arial" w:hAnsi="Arial" w:cs="Arial"/>
          <w:sz w:val="22"/>
          <w:szCs w:val="22"/>
        </w:rPr>
        <w:t>ais.</w:t>
      </w:r>
    </w:p>
    <w:p w14:paraId="04532B06" w14:textId="77777777" w:rsidR="00093EF1" w:rsidRPr="003D0E66" w:rsidRDefault="00093EF1" w:rsidP="00093EF1">
      <w:pPr>
        <w:pStyle w:val="PargrafodaLista"/>
        <w:rPr>
          <w:rFonts w:ascii="Arial" w:hAnsi="Arial" w:cs="Arial"/>
          <w:sz w:val="22"/>
          <w:szCs w:val="22"/>
        </w:rPr>
      </w:pPr>
    </w:p>
    <w:p w14:paraId="2430EF25" w14:textId="58933703" w:rsidR="00093EF1" w:rsidRPr="003D0E66" w:rsidRDefault="00093EF1" w:rsidP="007E305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Os recursos deverão ser decididos no prazo de 5 (cinco) dias.</w:t>
      </w:r>
    </w:p>
    <w:p w14:paraId="3F170C19" w14:textId="77777777" w:rsidR="00093EF1" w:rsidRPr="003D0E66" w:rsidRDefault="00093EF1" w:rsidP="00093EF1">
      <w:pPr>
        <w:pStyle w:val="PargrafodaLista"/>
        <w:rPr>
          <w:rFonts w:ascii="Arial" w:hAnsi="Arial" w:cs="Arial"/>
          <w:sz w:val="22"/>
          <w:szCs w:val="22"/>
        </w:rPr>
      </w:pPr>
    </w:p>
    <w:p w14:paraId="01AC03B6" w14:textId="5998B710" w:rsidR="00093EF1" w:rsidRPr="003D0E66" w:rsidRDefault="00804B0E" w:rsidP="009F05D7">
      <w:pPr>
        <w:pStyle w:val="PargrafodaLista"/>
        <w:numPr>
          <w:ilvl w:val="0"/>
          <w:numId w:val="1"/>
        </w:numPr>
        <w:rPr>
          <w:rFonts w:ascii="Arial" w:hAnsi="Arial" w:cs="Arial"/>
          <w:b/>
          <w:bCs/>
          <w:sz w:val="22"/>
          <w:szCs w:val="22"/>
        </w:rPr>
      </w:pPr>
      <w:r w:rsidRPr="003D0E66">
        <w:rPr>
          <w:rFonts w:ascii="Arial" w:hAnsi="Arial" w:cs="Arial"/>
          <w:b/>
          <w:bCs/>
          <w:sz w:val="22"/>
          <w:szCs w:val="22"/>
        </w:rPr>
        <w:t xml:space="preserve">DA ADJUDICAÇÃO E HOMOLOGAÇÃO </w:t>
      </w:r>
    </w:p>
    <w:p w14:paraId="52B3D6D3" w14:textId="1A452CA3" w:rsidR="00427F38" w:rsidRPr="003D0E66" w:rsidRDefault="00427F38" w:rsidP="00427F38">
      <w:pPr>
        <w:rPr>
          <w:rFonts w:ascii="Arial" w:hAnsi="Arial" w:cs="Arial"/>
          <w:b/>
          <w:bCs/>
          <w:sz w:val="22"/>
          <w:szCs w:val="22"/>
        </w:rPr>
      </w:pPr>
    </w:p>
    <w:p w14:paraId="35A4C67F" w14:textId="1B2C3268" w:rsidR="001552FF" w:rsidRPr="003D0E66" w:rsidRDefault="001552FF"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 objeto da licitação será adjudicado ao licitante declarado vencedor</w:t>
      </w:r>
      <w:r w:rsidRPr="00202D35">
        <w:rPr>
          <w:rFonts w:ascii="Arial" w:hAnsi="Arial" w:cs="Arial"/>
          <w:sz w:val="22"/>
          <w:szCs w:val="22"/>
        </w:rPr>
        <w:t>, por ato do Pregoeiro</w:t>
      </w:r>
      <w:r w:rsidRPr="003D0E66">
        <w:rPr>
          <w:rFonts w:ascii="Arial" w:hAnsi="Arial" w:cs="Arial"/>
          <w:sz w:val="22"/>
          <w:szCs w:val="22"/>
        </w:rPr>
        <w:t>, caso não haja interposição de recurso, ou pela autoridade competente, após a regular decisão dos recursos apresentados.</w:t>
      </w:r>
    </w:p>
    <w:p w14:paraId="2E71DE6B" w14:textId="77777777" w:rsidR="00644F97" w:rsidRPr="003D0E66" w:rsidRDefault="00644F97" w:rsidP="00644F97">
      <w:pPr>
        <w:pStyle w:val="PargrafodaLista"/>
        <w:ind w:left="1353"/>
        <w:jc w:val="both"/>
        <w:rPr>
          <w:rFonts w:ascii="Arial" w:hAnsi="Arial" w:cs="Arial"/>
          <w:sz w:val="22"/>
          <w:szCs w:val="22"/>
        </w:rPr>
      </w:pPr>
    </w:p>
    <w:p w14:paraId="269DE144" w14:textId="7AF54556" w:rsidR="001552FF" w:rsidRPr="003D0E66" w:rsidRDefault="00644F97"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Após a fase recursal, constada a regularidade dos atos praticados, a autoridade competente homologará o procedimento licitatório.</w:t>
      </w:r>
    </w:p>
    <w:p w14:paraId="07D7C185" w14:textId="08B370DE" w:rsidR="00644F97" w:rsidRPr="003D0E66" w:rsidRDefault="00644F97" w:rsidP="003139F1">
      <w:pPr>
        <w:tabs>
          <w:tab w:val="left" w:pos="1418"/>
        </w:tabs>
        <w:jc w:val="both"/>
        <w:rPr>
          <w:rFonts w:ascii="Arial" w:hAnsi="Arial" w:cs="Arial"/>
          <w:b/>
          <w:color w:val="FF0000"/>
          <w:sz w:val="22"/>
          <w:szCs w:val="22"/>
        </w:rPr>
      </w:pPr>
    </w:p>
    <w:p w14:paraId="7E6E220C" w14:textId="77777777" w:rsidR="00644F97" w:rsidRPr="003D0E66" w:rsidRDefault="00644F97" w:rsidP="00644F97">
      <w:pPr>
        <w:pStyle w:val="PargrafodaLista"/>
        <w:tabs>
          <w:tab w:val="left" w:pos="1418"/>
        </w:tabs>
        <w:jc w:val="both"/>
        <w:rPr>
          <w:rFonts w:ascii="Arial" w:hAnsi="Arial" w:cs="Arial"/>
          <w:b/>
          <w:sz w:val="22"/>
          <w:szCs w:val="22"/>
        </w:rPr>
      </w:pPr>
    </w:p>
    <w:p w14:paraId="31A2D063" w14:textId="629218D3" w:rsidR="00644F97" w:rsidRPr="003D0E66" w:rsidRDefault="00644F97"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DO CONTRATO</w:t>
      </w:r>
    </w:p>
    <w:p w14:paraId="19CF4912" w14:textId="77777777" w:rsidR="00644F97" w:rsidRPr="003D0E66" w:rsidRDefault="00644F97" w:rsidP="00644F97">
      <w:pPr>
        <w:pStyle w:val="PargrafodaLista"/>
        <w:rPr>
          <w:rFonts w:ascii="Arial" w:hAnsi="Arial" w:cs="Arial"/>
          <w:b/>
          <w:sz w:val="22"/>
          <w:szCs w:val="22"/>
        </w:rPr>
      </w:pPr>
    </w:p>
    <w:p w14:paraId="0FF91B1E" w14:textId="6820B95D" w:rsidR="00644F97" w:rsidRPr="003D0E66" w:rsidRDefault="00F43166"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Após a homologação da licitação, a Adjudicatária terá o prazo de </w:t>
      </w:r>
      <w:r w:rsidR="001C6AFA" w:rsidRPr="003D0E66">
        <w:rPr>
          <w:rFonts w:ascii="Arial" w:hAnsi="Arial" w:cs="Arial"/>
          <w:sz w:val="22"/>
          <w:szCs w:val="22"/>
        </w:rPr>
        <w:t>5 (cinc</w:t>
      </w:r>
      <w:r w:rsidRPr="003D0E66">
        <w:rPr>
          <w:rFonts w:ascii="Arial" w:hAnsi="Arial" w:cs="Arial"/>
          <w:sz w:val="22"/>
          <w:szCs w:val="22"/>
        </w:rPr>
        <w:t xml:space="preserve">o) dias úteis, contados a partir da data de sua convocação, para assinar o Contrato, sob pena de decair do direito </w:t>
      </w:r>
      <w:r w:rsidR="00202D35">
        <w:rPr>
          <w:rFonts w:ascii="Arial" w:hAnsi="Arial" w:cs="Arial"/>
          <w:sz w:val="22"/>
          <w:szCs w:val="22"/>
        </w:rPr>
        <w:t>a</w:t>
      </w:r>
      <w:r w:rsidRPr="003D0E66">
        <w:rPr>
          <w:rFonts w:ascii="Arial" w:hAnsi="Arial" w:cs="Arial"/>
          <w:sz w:val="22"/>
          <w:szCs w:val="22"/>
        </w:rPr>
        <w:t xml:space="preserve"> contratação, sem prejuízo as sansões previstas neste Edital.</w:t>
      </w:r>
    </w:p>
    <w:p w14:paraId="32E9EE68" w14:textId="77777777" w:rsidR="00F43166" w:rsidRPr="002B0B1E" w:rsidRDefault="00F43166" w:rsidP="002B0B1E">
      <w:pPr>
        <w:rPr>
          <w:rFonts w:ascii="Arial" w:hAnsi="Arial" w:cs="Arial"/>
          <w:color w:val="FF0000"/>
          <w:sz w:val="22"/>
          <w:szCs w:val="22"/>
        </w:rPr>
      </w:pPr>
    </w:p>
    <w:p w14:paraId="7ED455BB" w14:textId="04DD21BB" w:rsidR="00F43166" w:rsidRPr="003D0E66" w:rsidRDefault="0088159A"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Se a Adjudicatária, no ato da assinatura do Contrato, não comprovar que mantém as condiçõ</w:t>
      </w:r>
      <w:r w:rsidR="002212BB" w:rsidRPr="003D0E66">
        <w:rPr>
          <w:rFonts w:ascii="Arial" w:hAnsi="Arial" w:cs="Arial"/>
          <w:sz w:val="22"/>
          <w:szCs w:val="22"/>
        </w:rPr>
        <w:t>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3B031A6" w14:textId="77777777" w:rsidR="0073087F" w:rsidRPr="003D0E66" w:rsidRDefault="0073087F" w:rsidP="0073087F">
      <w:pPr>
        <w:pStyle w:val="PargrafodaLista"/>
        <w:rPr>
          <w:rFonts w:ascii="Arial" w:hAnsi="Arial" w:cs="Arial"/>
          <w:sz w:val="22"/>
          <w:szCs w:val="22"/>
        </w:rPr>
      </w:pPr>
    </w:p>
    <w:p w14:paraId="4AA33EE2" w14:textId="61695ACD" w:rsidR="0073087F" w:rsidRPr="003D0E66" w:rsidRDefault="002B45D3" w:rsidP="009F05D7">
      <w:pPr>
        <w:pStyle w:val="PargrafodaLista"/>
        <w:numPr>
          <w:ilvl w:val="1"/>
          <w:numId w:val="1"/>
        </w:numPr>
        <w:tabs>
          <w:tab w:val="left" w:pos="1418"/>
        </w:tabs>
        <w:jc w:val="both"/>
        <w:rPr>
          <w:rFonts w:ascii="Arial" w:hAnsi="Arial" w:cs="Arial"/>
          <w:sz w:val="22"/>
          <w:szCs w:val="22"/>
        </w:rPr>
      </w:pPr>
      <w:r>
        <w:rPr>
          <w:rFonts w:ascii="Arial" w:hAnsi="Arial" w:cs="Arial"/>
          <w:sz w:val="22"/>
          <w:szCs w:val="22"/>
        </w:rPr>
        <w:t>A C</w:t>
      </w:r>
      <w:r w:rsidR="0073087F" w:rsidRPr="003D0E66">
        <w:rPr>
          <w:rFonts w:ascii="Arial" w:hAnsi="Arial" w:cs="Arial"/>
          <w:sz w:val="22"/>
          <w:szCs w:val="22"/>
        </w:rPr>
        <w:t>ontratada ficará obrigada a aceitar, nas mesmas condições contratuais, os acréscimos ou supressões que se fizerem necessários, nos termos dos parágrafos 1º e 2º do art. 65, da Lei 8.666/93.</w:t>
      </w:r>
    </w:p>
    <w:p w14:paraId="28586E67" w14:textId="77777777" w:rsidR="0073087F" w:rsidRPr="003D0E66" w:rsidRDefault="0073087F" w:rsidP="00076CFB">
      <w:pPr>
        <w:rPr>
          <w:rFonts w:ascii="Arial" w:hAnsi="Arial" w:cs="Arial"/>
          <w:sz w:val="22"/>
          <w:szCs w:val="22"/>
        </w:rPr>
      </w:pPr>
    </w:p>
    <w:p w14:paraId="5BC825A1" w14:textId="22ED9DAF" w:rsidR="0073087F" w:rsidRPr="003D0E66" w:rsidRDefault="00496ED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 Contratada deverá man</w:t>
      </w:r>
      <w:r w:rsidR="00253F28">
        <w:rPr>
          <w:rFonts w:ascii="Arial" w:hAnsi="Arial" w:cs="Arial"/>
          <w:sz w:val="22"/>
          <w:szCs w:val="22"/>
        </w:rPr>
        <w:t>ter durante toda a execução do C</w:t>
      </w:r>
      <w:r w:rsidRPr="003D0E66">
        <w:rPr>
          <w:rFonts w:ascii="Arial" w:hAnsi="Arial" w:cs="Arial"/>
          <w:sz w:val="22"/>
          <w:szCs w:val="22"/>
        </w:rPr>
        <w:t>ontrato, em compatibilidade com as obrigações assumidas, todas as condições de habilitação e qualificação exigidas na licitação.</w:t>
      </w:r>
    </w:p>
    <w:p w14:paraId="20290C9C" w14:textId="77777777" w:rsidR="00496ED3" w:rsidRPr="003D0E66" w:rsidRDefault="00496ED3" w:rsidP="00496ED3">
      <w:pPr>
        <w:pStyle w:val="PargrafodaLista"/>
        <w:rPr>
          <w:rFonts w:ascii="Arial" w:hAnsi="Arial" w:cs="Arial"/>
          <w:sz w:val="22"/>
          <w:szCs w:val="22"/>
        </w:rPr>
      </w:pPr>
    </w:p>
    <w:p w14:paraId="46CC215F" w14:textId="60CD333A" w:rsidR="00496ED3" w:rsidRPr="003D0E66" w:rsidRDefault="00496ED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 descumprimento das obrigações trabalhistas ou a não manutenção das condições de habilitação pelo contratado deverá dar ensejo à rescisão contratual, sem prejuízo das demais sanções, sendo vedada a retenção de pagamento se o contratado não incorrer em qualquer inexecução do serviço ou não o tiver prestado a contento.</w:t>
      </w:r>
    </w:p>
    <w:p w14:paraId="33BE2CBD" w14:textId="77777777" w:rsidR="00496ED3" w:rsidRPr="003D0E66" w:rsidRDefault="00496ED3" w:rsidP="00496ED3">
      <w:pPr>
        <w:pStyle w:val="PargrafodaLista"/>
        <w:rPr>
          <w:rFonts w:ascii="Arial" w:hAnsi="Arial" w:cs="Arial"/>
          <w:sz w:val="22"/>
          <w:szCs w:val="22"/>
        </w:rPr>
      </w:pPr>
    </w:p>
    <w:p w14:paraId="3B332278" w14:textId="3EBCE128" w:rsidR="00496ED3" w:rsidRPr="003D0E66" w:rsidRDefault="00496ED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 </w:t>
      </w:r>
      <w:r w:rsidR="00253F28">
        <w:rPr>
          <w:rFonts w:ascii="Arial" w:hAnsi="Arial" w:cs="Arial"/>
          <w:sz w:val="22"/>
          <w:szCs w:val="22"/>
        </w:rPr>
        <w:t>C</w:t>
      </w:r>
      <w:r w:rsidRPr="003D0E66">
        <w:rPr>
          <w:rFonts w:ascii="Arial" w:hAnsi="Arial" w:cs="Arial"/>
          <w:sz w:val="22"/>
          <w:szCs w:val="22"/>
        </w:rPr>
        <w:t xml:space="preserve">ontrato só será considerado integralmente cumprido após a comprovação, pela Contratada, do pagamento de todas as obrigações </w:t>
      </w:r>
      <w:r w:rsidRPr="003D0E66">
        <w:rPr>
          <w:rFonts w:ascii="Arial" w:hAnsi="Arial" w:cs="Arial"/>
          <w:sz w:val="22"/>
          <w:szCs w:val="22"/>
        </w:rPr>
        <w:lastRenderedPageBreak/>
        <w:t>trabalhistas, sociais e previdenciárias referentes à mão-de-obra alocada em sua execução, inclusive quanto às verbas rescisórias.</w:t>
      </w:r>
    </w:p>
    <w:p w14:paraId="15232B92" w14:textId="77777777" w:rsidR="00644F97" w:rsidRPr="003D0E66" w:rsidRDefault="00644F97" w:rsidP="00644F97">
      <w:pPr>
        <w:tabs>
          <w:tab w:val="left" w:pos="1418"/>
        </w:tabs>
        <w:jc w:val="both"/>
        <w:rPr>
          <w:rFonts w:ascii="Arial" w:hAnsi="Arial" w:cs="Arial"/>
          <w:sz w:val="22"/>
          <w:szCs w:val="22"/>
        </w:rPr>
      </w:pPr>
    </w:p>
    <w:p w14:paraId="5CEE6548" w14:textId="13A65996" w:rsidR="00496ED3" w:rsidRPr="003D0E66" w:rsidRDefault="00496ED3"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 VIGÊNCIA DO CONTRATO E DA PRORROGAÇÃO</w:t>
      </w:r>
    </w:p>
    <w:p w14:paraId="6FC779D3" w14:textId="77777777" w:rsidR="00496ED3" w:rsidRPr="003D0E66" w:rsidRDefault="00496ED3" w:rsidP="00496ED3">
      <w:pPr>
        <w:tabs>
          <w:tab w:val="left" w:pos="1418"/>
        </w:tabs>
        <w:jc w:val="both"/>
        <w:rPr>
          <w:rFonts w:ascii="Arial" w:hAnsi="Arial" w:cs="Arial"/>
          <w:b/>
          <w:sz w:val="22"/>
          <w:szCs w:val="22"/>
        </w:rPr>
      </w:pPr>
    </w:p>
    <w:p w14:paraId="33ACBF9F" w14:textId="3AC155DE" w:rsidR="00496ED3" w:rsidRPr="003D0E66" w:rsidRDefault="005F7BAD"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 prazo de vigência do Contrato será de 12 (doze) meses, a partir da data de sua assinatura, podendo, por interesse da </w:t>
      </w:r>
      <w:r w:rsidR="00253F28">
        <w:rPr>
          <w:rFonts w:ascii="Arial" w:hAnsi="Arial" w:cs="Arial"/>
          <w:sz w:val="22"/>
          <w:szCs w:val="22"/>
        </w:rPr>
        <w:t>Entidade,</w:t>
      </w:r>
      <w:r w:rsidRPr="003D0E66">
        <w:rPr>
          <w:rFonts w:ascii="Arial" w:hAnsi="Arial" w:cs="Arial"/>
          <w:sz w:val="22"/>
          <w:szCs w:val="22"/>
        </w:rPr>
        <w:t xml:space="preserve"> ser prorrogada por períodos iguais e sucessivos, limitado a sua duração a 60 (sessenta) meses, nos termos do inciso II do artigo 57, da Lei nº 8.666, de 1993.</w:t>
      </w:r>
    </w:p>
    <w:p w14:paraId="214E38AE" w14:textId="77777777" w:rsidR="005F7BAD" w:rsidRPr="002B0B1E" w:rsidRDefault="005F7BAD" w:rsidP="002B0B1E">
      <w:pPr>
        <w:rPr>
          <w:rFonts w:ascii="Arial" w:hAnsi="Arial" w:cs="Arial"/>
          <w:sz w:val="22"/>
          <w:szCs w:val="22"/>
        </w:rPr>
      </w:pPr>
    </w:p>
    <w:p w14:paraId="4754F52A" w14:textId="17498A3E" w:rsidR="005F7BAD" w:rsidRPr="003D0E66" w:rsidRDefault="006B281A" w:rsidP="009F05D7">
      <w:pPr>
        <w:pStyle w:val="PargrafodaLista"/>
        <w:numPr>
          <w:ilvl w:val="1"/>
          <w:numId w:val="1"/>
        </w:numPr>
        <w:tabs>
          <w:tab w:val="left" w:pos="1418"/>
        </w:tabs>
        <w:jc w:val="both"/>
        <w:rPr>
          <w:rFonts w:ascii="Arial" w:hAnsi="Arial" w:cs="Arial"/>
          <w:sz w:val="22"/>
          <w:szCs w:val="22"/>
        </w:rPr>
      </w:pPr>
      <w:r>
        <w:rPr>
          <w:rFonts w:ascii="Arial" w:hAnsi="Arial" w:cs="Arial"/>
          <w:sz w:val="22"/>
          <w:szCs w:val="22"/>
        </w:rPr>
        <w:t>O C</w:t>
      </w:r>
      <w:r w:rsidR="005F7BAD" w:rsidRPr="003D0E66">
        <w:rPr>
          <w:rFonts w:ascii="Arial" w:hAnsi="Arial" w:cs="Arial"/>
          <w:sz w:val="22"/>
          <w:szCs w:val="22"/>
        </w:rPr>
        <w:t>ontrato não poderá ser prorrogado quando:</w:t>
      </w:r>
    </w:p>
    <w:p w14:paraId="70EFC2A6" w14:textId="77777777" w:rsidR="005F7BAD" w:rsidRPr="002B0B1E" w:rsidRDefault="005F7BAD" w:rsidP="002B0B1E">
      <w:pPr>
        <w:tabs>
          <w:tab w:val="left" w:pos="1418"/>
        </w:tabs>
        <w:jc w:val="both"/>
        <w:rPr>
          <w:rFonts w:ascii="Arial" w:hAnsi="Arial" w:cs="Arial"/>
          <w:sz w:val="22"/>
          <w:szCs w:val="22"/>
        </w:rPr>
      </w:pPr>
    </w:p>
    <w:p w14:paraId="0F7C3F93" w14:textId="026B043C" w:rsidR="005F7BAD" w:rsidRPr="003D0E66" w:rsidRDefault="006B281A" w:rsidP="009F05D7">
      <w:pPr>
        <w:pStyle w:val="PargrafodaLista"/>
        <w:numPr>
          <w:ilvl w:val="2"/>
          <w:numId w:val="1"/>
        </w:numPr>
        <w:tabs>
          <w:tab w:val="left" w:pos="1418"/>
        </w:tabs>
        <w:ind w:hanging="382"/>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tiver sido declarada inidônea ou suspensa no âmbito do Estado de Sant</w:t>
      </w:r>
      <w:r w:rsidR="002B45D3">
        <w:rPr>
          <w:rFonts w:ascii="Arial" w:hAnsi="Arial" w:cs="Arial"/>
          <w:sz w:val="22"/>
          <w:szCs w:val="22"/>
        </w:rPr>
        <w:t>a Catarina ou do próprio órgão C</w:t>
      </w:r>
      <w:r w:rsidR="005F7BAD" w:rsidRPr="003D0E66">
        <w:rPr>
          <w:rFonts w:ascii="Arial" w:hAnsi="Arial" w:cs="Arial"/>
          <w:sz w:val="22"/>
          <w:szCs w:val="22"/>
        </w:rPr>
        <w:t>ontratante, enquanto perdurarem os efeitos;</w:t>
      </w:r>
    </w:p>
    <w:p w14:paraId="7C3B99B3" w14:textId="77777777" w:rsidR="005F7BAD" w:rsidRPr="003D0E66" w:rsidRDefault="005F7BAD" w:rsidP="005F7BAD">
      <w:pPr>
        <w:pStyle w:val="PargrafodaLista"/>
        <w:rPr>
          <w:rFonts w:ascii="Arial" w:hAnsi="Arial" w:cs="Arial"/>
          <w:sz w:val="22"/>
          <w:szCs w:val="22"/>
        </w:rPr>
      </w:pPr>
    </w:p>
    <w:p w14:paraId="36F4E3BB" w14:textId="5EEA16B4" w:rsidR="005F7BAD" w:rsidRDefault="002B45D3" w:rsidP="004951A6">
      <w:pPr>
        <w:pStyle w:val="PargrafodaLista"/>
        <w:numPr>
          <w:ilvl w:val="2"/>
          <w:numId w:val="1"/>
        </w:numPr>
        <w:tabs>
          <w:tab w:val="left" w:pos="1418"/>
        </w:tabs>
        <w:ind w:hanging="382"/>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não mantiver, em compatibilidade com as obrigações assumidas, todas as condições de habilitação e</w:t>
      </w:r>
      <w:r w:rsidR="0071155E">
        <w:rPr>
          <w:rFonts w:ascii="Arial" w:hAnsi="Arial" w:cs="Arial"/>
          <w:sz w:val="22"/>
          <w:szCs w:val="22"/>
        </w:rPr>
        <w:t xml:space="preserve"> quitação exigidas na licitação.</w:t>
      </w:r>
    </w:p>
    <w:p w14:paraId="5E46D870" w14:textId="77777777" w:rsidR="0071155E" w:rsidRPr="0071155E" w:rsidRDefault="0071155E" w:rsidP="0071155E">
      <w:pPr>
        <w:tabs>
          <w:tab w:val="left" w:pos="1418"/>
        </w:tabs>
        <w:jc w:val="both"/>
        <w:rPr>
          <w:rFonts w:ascii="Arial" w:hAnsi="Arial" w:cs="Arial"/>
          <w:sz w:val="22"/>
          <w:szCs w:val="22"/>
        </w:rPr>
      </w:pPr>
    </w:p>
    <w:p w14:paraId="7727D6A6" w14:textId="535E048C" w:rsidR="005F7BAD" w:rsidRPr="003D0E66" w:rsidRDefault="00253F28" w:rsidP="009F05D7">
      <w:pPr>
        <w:pStyle w:val="PargrafodaLista"/>
        <w:numPr>
          <w:ilvl w:val="1"/>
          <w:numId w:val="1"/>
        </w:numPr>
        <w:tabs>
          <w:tab w:val="left" w:pos="1418"/>
        </w:tabs>
        <w:jc w:val="both"/>
        <w:rPr>
          <w:rFonts w:ascii="Arial" w:hAnsi="Arial" w:cs="Arial"/>
          <w:sz w:val="22"/>
          <w:szCs w:val="22"/>
        </w:rPr>
      </w:pPr>
      <w:r>
        <w:rPr>
          <w:rFonts w:ascii="Arial" w:hAnsi="Arial" w:cs="Arial"/>
          <w:sz w:val="22"/>
          <w:szCs w:val="22"/>
        </w:rPr>
        <w:t>A prorrogação de C</w:t>
      </w:r>
      <w:r w:rsidR="005F7BAD" w:rsidRPr="003D0E66">
        <w:rPr>
          <w:rFonts w:ascii="Arial" w:hAnsi="Arial" w:cs="Arial"/>
          <w:sz w:val="22"/>
          <w:szCs w:val="22"/>
        </w:rPr>
        <w:t>ontrato deverá ser promovida mediante celebração do termo aditivo, devidamente justificado.</w:t>
      </w:r>
    </w:p>
    <w:p w14:paraId="05D6D95C" w14:textId="77777777" w:rsidR="005F7BAD" w:rsidRDefault="005F7BAD" w:rsidP="005F7BAD">
      <w:pPr>
        <w:tabs>
          <w:tab w:val="left" w:pos="1418"/>
        </w:tabs>
        <w:jc w:val="both"/>
        <w:rPr>
          <w:rFonts w:ascii="Arial" w:hAnsi="Arial" w:cs="Arial"/>
          <w:sz w:val="22"/>
          <w:szCs w:val="22"/>
        </w:rPr>
      </w:pPr>
    </w:p>
    <w:p w14:paraId="76939A25" w14:textId="77777777" w:rsidR="0071155E" w:rsidRPr="003D0E66" w:rsidRDefault="0071155E" w:rsidP="005F7BAD">
      <w:pPr>
        <w:tabs>
          <w:tab w:val="left" w:pos="1418"/>
        </w:tabs>
        <w:jc w:val="both"/>
        <w:rPr>
          <w:rFonts w:ascii="Arial" w:hAnsi="Arial" w:cs="Arial"/>
          <w:sz w:val="22"/>
          <w:szCs w:val="22"/>
        </w:rPr>
      </w:pPr>
    </w:p>
    <w:p w14:paraId="386446A5" w14:textId="3F955E6A" w:rsidR="005F7BAD" w:rsidRPr="003D0E66" w:rsidRDefault="005F7BAD"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DO PAGAMENTO</w:t>
      </w:r>
    </w:p>
    <w:p w14:paraId="285F9F82" w14:textId="77777777" w:rsidR="005F7BAD" w:rsidRPr="003D0E66" w:rsidRDefault="005F7BAD" w:rsidP="005F7BAD">
      <w:pPr>
        <w:tabs>
          <w:tab w:val="left" w:pos="1418"/>
        </w:tabs>
        <w:jc w:val="both"/>
        <w:rPr>
          <w:rFonts w:ascii="Arial" w:hAnsi="Arial" w:cs="Arial"/>
          <w:sz w:val="22"/>
          <w:szCs w:val="22"/>
        </w:rPr>
      </w:pPr>
    </w:p>
    <w:p w14:paraId="3220BBDD" w14:textId="6DEDC73A" w:rsidR="00314689" w:rsidRPr="003D0E66" w:rsidRDefault="00592A96" w:rsidP="009F05D7">
      <w:pPr>
        <w:pStyle w:val="PargrafodaLista"/>
        <w:numPr>
          <w:ilvl w:val="1"/>
          <w:numId w:val="1"/>
        </w:numPr>
        <w:tabs>
          <w:tab w:val="left" w:pos="1418"/>
        </w:tabs>
        <w:jc w:val="both"/>
        <w:rPr>
          <w:rFonts w:ascii="Arial" w:hAnsi="Arial" w:cs="Arial"/>
          <w:sz w:val="22"/>
          <w:szCs w:val="22"/>
        </w:rPr>
      </w:pPr>
      <w:r w:rsidRPr="00592A96">
        <w:rPr>
          <w:rFonts w:ascii="Arial" w:hAnsi="Arial" w:cs="Arial"/>
          <w:sz w:val="22"/>
          <w:szCs w:val="22"/>
        </w:rPr>
        <w:t xml:space="preserve">O pagamento será efetuado mediante a apresentação de Nota Fiscal </w:t>
      </w:r>
      <w:r w:rsidR="00253F28">
        <w:rPr>
          <w:rFonts w:ascii="Arial" w:hAnsi="Arial" w:cs="Arial"/>
          <w:sz w:val="22"/>
          <w:szCs w:val="22"/>
        </w:rPr>
        <w:t>mensal correspondente ao valor c</w:t>
      </w:r>
      <w:r w:rsidRPr="003D0E66">
        <w:rPr>
          <w:rFonts w:ascii="Arial" w:hAnsi="Arial" w:cs="Arial"/>
          <w:sz w:val="22"/>
          <w:szCs w:val="22"/>
        </w:rPr>
        <w:t>ontratado</w:t>
      </w:r>
      <w:r w:rsidRPr="00592A96">
        <w:rPr>
          <w:rFonts w:ascii="Arial" w:hAnsi="Arial" w:cs="Arial"/>
          <w:sz w:val="22"/>
          <w:szCs w:val="22"/>
        </w:rPr>
        <w:t>, devidamente certificada pela Contratante, emitida em nome da Fundação de Previdência Complementar do Estado de Santa Catarina - SCPREV, devendo constar o CNPJ nº 24.779.565/0001-87, o número da licitação e</w:t>
      </w:r>
      <w:r w:rsidR="00253F28">
        <w:rPr>
          <w:rFonts w:ascii="Arial" w:hAnsi="Arial" w:cs="Arial"/>
          <w:sz w:val="22"/>
          <w:szCs w:val="22"/>
        </w:rPr>
        <w:t xml:space="preserve"> o número do </w:t>
      </w:r>
      <w:r w:rsidRPr="00592A96">
        <w:rPr>
          <w:rFonts w:ascii="Arial" w:hAnsi="Arial" w:cs="Arial"/>
          <w:sz w:val="22"/>
          <w:szCs w:val="22"/>
        </w:rPr>
        <w:t>Contrat</w:t>
      </w:r>
      <w:r>
        <w:rPr>
          <w:rFonts w:ascii="Arial" w:hAnsi="Arial" w:cs="Arial"/>
          <w:sz w:val="22"/>
          <w:szCs w:val="22"/>
        </w:rPr>
        <w:t>o.</w:t>
      </w:r>
    </w:p>
    <w:p w14:paraId="774F7F3E" w14:textId="77777777" w:rsidR="00314689" w:rsidRPr="003D0E66" w:rsidRDefault="00314689" w:rsidP="00314689">
      <w:pPr>
        <w:pStyle w:val="PargrafodaLista"/>
        <w:tabs>
          <w:tab w:val="left" w:pos="1418"/>
        </w:tabs>
        <w:ind w:left="1353"/>
        <w:jc w:val="both"/>
        <w:rPr>
          <w:rFonts w:ascii="Arial" w:hAnsi="Arial" w:cs="Arial"/>
          <w:sz w:val="22"/>
          <w:szCs w:val="22"/>
        </w:rPr>
      </w:pPr>
    </w:p>
    <w:p w14:paraId="64E0BF98" w14:textId="6AB94C09" w:rsidR="00314689" w:rsidRPr="003D0E66" w:rsidRDefault="00314689"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 prazo para pagamento será </w:t>
      </w:r>
      <w:r w:rsidR="000F0875" w:rsidRPr="003D0E66">
        <w:rPr>
          <w:rFonts w:ascii="Arial" w:hAnsi="Arial" w:cs="Arial"/>
          <w:sz w:val="22"/>
          <w:szCs w:val="22"/>
        </w:rPr>
        <w:t>5 (cinco</w:t>
      </w:r>
      <w:r w:rsidRPr="003D0E66">
        <w:rPr>
          <w:rFonts w:ascii="Arial" w:hAnsi="Arial" w:cs="Arial"/>
          <w:sz w:val="22"/>
          <w:szCs w:val="22"/>
        </w:rPr>
        <w:t>) dias</w:t>
      </w:r>
      <w:r w:rsidR="000F0875" w:rsidRPr="003D0E66">
        <w:rPr>
          <w:rFonts w:ascii="Arial" w:hAnsi="Arial" w:cs="Arial"/>
          <w:sz w:val="22"/>
          <w:szCs w:val="22"/>
        </w:rPr>
        <w:t xml:space="preserve"> úteis</w:t>
      </w:r>
      <w:r w:rsidRPr="003D0E66">
        <w:rPr>
          <w:rFonts w:ascii="Arial" w:hAnsi="Arial" w:cs="Arial"/>
          <w:sz w:val="22"/>
          <w:szCs w:val="22"/>
        </w:rPr>
        <w:t>, contados a partir da data da apresentação da Nota</w:t>
      </w:r>
      <w:r w:rsidR="004A2EA3">
        <w:rPr>
          <w:rFonts w:ascii="Arial" w:hAnsi="Arial" w:cs="Arial"/>
          <w:sz w:val="22"/>
          <w:szCs w:val="22"/>
        </w:rPr>
        <w:t xml:space="preserve"> Fiscal</w:t>
      </w:r>
      <w:r w:rsidRPr="003D0E66">
        <w:rPr>
          <w:rFonts w:ascii="Arial" w:hAnsi="Arial" w:cs="Arial"/>
          <w:sz w:val="22"/>
          <w:szCs w:val="22"/>
        </w:rPr>
        <w:t>, acompanhada</w:t>
      </w:r>
      <w:r w:rsidR="00AC74EF" w:rsidRPr="00AC74EF">
        <w:rPr>
          <w:rFonts w:ascii="Arial" w:hAnsi="Arial" w:cs="Arial"/>
          <w:sz w:val="22"/>
          <w:szCs w:val="22"/>
        </w:rPr>
        <w:t xml:space="preserve"> </w:t>
      </w:r>
      <w:r w:rsidR="00AC74EF">
        <w:rPr>
          <w:rFonts w:ascii="Arial" w:hAnsi="Arial" w:cs="Arial"/>
          <w:sz w:val="22"/>
          <w:szCs w:val="22"/>
        </w:rPr>
        <w:t>de boleto bancário</w:t>
      </w:r>
      <w:r w:rsidRPr="003D0E66">
        <w:rPr>
          <w:rFonts w:ascii="Arial" w:hAnsi="Arial" w:cs="Arial"/>
          <w:sz w:val="22"/>
          <w:szCs w:val="22"/>
        </w:rPr>
        <w:t xml:space="preserve"> </w:t>
      </w:r>
      <w:r w:rsidR="00AC74EF">
        <w:rPr>
          <w:rFonts w:ascii="Arial" w:hAnsi="Arial" w:cs="Arial"/>
          <w:sz w:val="22"/>
          <w:szCs w:val="22"/>
        </w:rPr>
        <w:t xml:space="preserve">e </w:t>
      </w:r>
      <w:r w:rsidRPr="003D0E66">
        <w:rPr>
          <w:rFonts w:ascii="Arial" w:hAnsi="Arial" w:cs="Arial"/>
          <w:sz w:val="22"/>
          <w:szCs w:val="22"/>
        </w:rPr>
        <w:t>dos demai</w:t>
      </w:r>
      <w:r w:rsidR="00253F28">
        <w:rPr>
          <w:rFonts w:ascii="Arial" w:hAnsi="Arial" w:cs="Arial"/>
          <w:sz w:val="22"/>
          <w:szCs w:val="22"/>
        </w:rPr>
        <w:t>s documentos comprobatórios do c</w:t>
      </w:r>
      <w:r w:rsidRPr="003D0E66">
        <w:rPr>
          <w:rFonts w:ascii="Arial" w:hAnsi="Arial" w:cs="Arial"/>
          <w:sz w:val="22"/>
          <w:szCs w:val="22"/>
        </w:rPr>
        <w:t>umprimento das obrigações da Contratada.</w:t>
      </w:r>
    </w:p>
    <w:p w14:paraId="025D140F" w14:textId="77777777" w:rsidR="00314689" w:rsidRPr="003D0E66" w:rsidRDefault="00314689" w:rsidP="00314689">
      <w:pPr>
        <w:pStyle w:val="PargrafodaLista"/>
        <w:tabs>
          <w:tab w:val="left" w:pos="1418"/>
        </w:tabs>
        <w:ind w:left="1353"/>
        <w:jc w:val="both"/>
        <w:rPr>
          <w:rFonts w:ascii="Arial" w:hAnsi="Arial" w:cs="Arial"/>
          <w:sz w:val="22"/>
          <w:szCs w:val="22"/>
        </w:rPr>
      </w:pPr>
    </w:p>
    <w:p w14:paraId="78BAC4AA" w14:textId="7040E4D1" w:rsidR="00650FB8" w:rsidRPr="003D0E66" w:rsidRDefault="00314689" w:rsidP="009F05D7">
      <w:pPr>
        <w:pStyle w:val="PargrafodaLista"/>
        <w:numPr>
          <w:ilvl w:val="1"/>
          <w:numId w:val="1"/>
        </w:numPr>
        <w:tabs>
          <w:tab w:val="left" w:pos="1418"/>
        </w:tabs>
        <w:jc w:val="both"/>
        <w:rPr>
          <w:rFonts w:ascii="Arial" w:hAnsi="Arial" w:cs="Arial"/>
          <w:color w:val="FF0000"/>
          <w:sz w:val="22"/>
          <w:szCs w:val="22"/>
        </w:rPr>
      </w:pPr>
      <w:r w:rsidRPr="003D0E66">
        <w:rPr>
          <w:rFonts w:ascii="Arial" w:hAnsi="Arial" w:cs="Arial"/>
          <w:sz w:val="22"/>
          <w:szCs w:val="22"/>
        </w:rPr>
        <w:t>Para fazer jus ao pagamento, a licitante vencedora deverá comprovar sua adimplência com a Seguridade Social (CND); com o FGTS (CRS), com a Certidão Negativa de Débitos Trabalhistas (CNDT).</w:t>
      </w:r>
    </w:p>
    <w:p w14:paraId="24CDA602" w14:textId="77777777" w:rsidR="00314689" w:rsidRPr="003D0E66" w:rsidRDefault="00314689" w:rsidP="00314689">
      <w:pPr>
        <w:pStyle w:val="PargrafodaLista"/>
        <w:rPr>
          <w:rFonts w:ascii="Arial" w:hAnsi="Arial" w:cs="Arial"/>
          <w:sz w:val="22"/>
          <w:szCs w:val="22"/>
        </w:rPr>
      </w:pPr>
    </w:p>
    <w:p w14:paraId="47D72C5C" w14:textId="72FEB00A" w:rsidR="00314689" w:rsidRPr="003D0E66" w:rsidRDefault="00314689"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 </w:t>
      </w:r>
      <w:r w:rsidR="004A2EA3">
        <w:rPr>
          <w:rFonts w:ascii="Arial" w:hAnsi="Arial" w:cs="Arial"/>
          <w:sz w:val="22"/>
          <w:szCs w:val="22"/>
        </w:rPr>
        <w:t xml:space="preserve">Nota Fiscal que </w:t>
      </w:r>
      <w:r w:rsidRPr="003D0E66">
        <w:rPr>
          <w:rFonts w:ascii="Arial" w:hAnsi="Arial" w:cs="Arial"/>
          <w:sz w:val="22"/>
          <w:szCs w:val="22"/>
        </w:rPr>
        <w:t>apresentar incorreções ser</w:t>
      </w:r>
      <w:r w:rsidR="004A2EA3">
        <w:rPr>
          <w:rFonts w:ascii="Arial" w:hAnsi="Arial" w:cs="Arial"/>
          <w:sz w:val="22"/>
          <w:szCs w:val="22"/>
        </w:rPr>
        <w:t>á</w:t>
      </w:r>
      <w:r w:rsidRPr="003D0E66">
        <w:rPr>
          <w:rFonts w:ascii="Arial" w:hAnsi="Arial" w:cs="Arial"/>
          <w:sz w:val="22"/>
          <w:szCs w:val="22"/>
        </w:rPr>
        <w:t xml:space="preserve"> devolvida à empresa vencedora para as devidas correções</w:t>
      </w:r>
      <w:r w:rsidR="00A974F0">
        <w:rPr>
          <w:rFonts w:ascii="Arial" w:hAnsi="Arial" w:cs="Arial"/>
          <w:sz w:val="22"/>
          <w:szCs w:val="22"/>
        </w:rPr>
        <w:t xml:space="preserve"> e, neste </w:t>
      </w:r>
      <w:r w:rsidRPr="003D0E66">
        <w:rPr>
          <w:rFonts w:ascii="Arial" w:hAnsi="Arial" w:cs="Arial"/>
          <w:sz w:val="22"/>
          <w:szCs w:val="22"/>
        </w:rPr>
        <w:t xml:space="preserve">caso, o prazo de </w:t>
      </w:r>
      <w:r w:rsidR="00A974F0">
        <w:rPr>
          <w:rFonts w:ascii="Arial" w:hAnsi="Arial" w:cs="Arial"/>
          <w:sz w:val="22"/>
          <w:szCs w:val="22"/>
        </w:rPr>
        <w:t>que trata esta C</w:t>
      </w:r>
      <w:r w:rsidRPr="003D0E66">
        <w:rPr>
          <w:rFonts w:ascii="Arial" w:hAnsi="Arial" w:cs="Arial"/>
          <w:sz w:val="22"/>
          <w:szCs w:val="22"/>
        </w:rPr>
        <w:t xml:space="preserve">láusula começará a fluir a partir da data de apresentação da </w:t>
      </w:r>
      <w:r w:rsidR="004A2EA3">
        <w:rPr>
          <w:rFonts w:ascii="Arial" w:hAnsi="Arial" w:cs="Arial"/>
          <w:sz w:val="22"/>
          <w:szCs w:val="22"/>
        </w:rPr>
        <w:t xml:space="preserve">Nota Fiscal </w:t>
      </w:r>
      <w:r w:rsidRPr="003D0E66">
        <w:rPr>
          <w:rFonts w:ascii="Arial" w:hAnsi="Arial" w:cs="Arial"/>
          <w:sz w:val="22"/>
          <w:szCs w:val="22"/>
        </w:rPr>
        <w:t>sem imperfeições.</w:t>
      </w:r>
    </w:p>
    <w:p w14:paraId="1D76DBF9" w14:textId="77777777" w:rsidR="00314689" w:rsidRPr="003D0E66" w:rsidRDefault="00314689" w:rsidP="00314689">
      <w:pPr>
        <w:pStyle w:val="PargrafodaLista"/>
        <w:rPr>
          <w:rFonts w:ascii="Arial" w:hAnsi="Arial" w:cs="Arial"/>
          <w:sz w:val="22"/>
          <w:szCs w:val="22"/>
        </w:rPr>
      </w:pPr>
    </w:p>
    <w:p w14:paraId="5B2B0BF7" w14:textId="73D7BA9E" w:rsidR="00314689" w:rsidRPr="003D0E66" w:rsidRDefault="00314689"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Nenhum pagamento será efetuado enquanto pendente de liquidação qualquer obrigação financeira que lhe for imposta, em virtude </w:t>
      </w:r>
      <w:r w:rsidRPr="003D0E66">
        <w:rPr>
          <w:rFonts w:ascii="Arial" w:hAnsi="Arial" w:cs="Arial"/>
          <w:sz w:val="22"/>
          <w:szCs w:val="22"/>
        </w:rPr>
        <w:lastRenderedPageBreak/>
        <w:t>de penalidade ou inadimplência, sem que isso gere direito de atualização monetária.</w:t>
      </w:r>
    </w:p>
    <w:p w14:paraId="74F02756" w14:textId="77777777" w:rsidR="00314689" w:rsidRDefault="00314689" w:rsidP="00314689">
      <w:pPr>
        <w:pStyle w:val="PargrafodaLista"/>
        <w:tabs>
          <w:tab w:val="left" w:pos="1418"/>
        </w:tabs>
        <w:jc w:val="both"/>
        <w:rPr>
          <w:rFonts w:ascii="Arial" w:hAnsi="Arial" w:cs="Arial"/>
          <w:sz w:val="22"/>
          <w:szCs w:val="22"/>
        </w:rPr>
      </w:pPr>
    </w:p>
    <w:p w14:paraId="6B03861D" w14:textId="77777777" w:rsidR="004A2EA3" w:rsidRPr="003D0E66" w:rsidRDefault="004A2EA3" w:rsidP="00314689">
      <w:pPr>
        <w:pStyle w:val="PargrafodaLista"/>
        <w:tabs>
          <w:tab w:val="left" w:pos="1418"/>
        </w:tabs>
        <w:jc w:val="both"/>
        <w:rPr>
          <w:rFonts w:ascii="Arial" w:hAnsi="Arial" w:cs="Arial"/>
          <w:sz w:val="22"/>
          <w:szCs w:val="22"/>
        </w:rPr>
      </w:pPr>
    </w:p>
    <w:p w14:paraId="6A8D079F" w14:textId="77777777" w:rsidR="00AC74EF" w:rsidRPr="00AC74EF" w:rsidRDefault="00095210" w:rsidP="00AC74EF">
      <w:pPr>
        <w:pStyle w:val="PargrafodaLista"/>
        <w:numPr>
          <w:ilvl w:val="0"/>
          <w:numId w:val="1"/>
        </w:numPr>
        <w:tabs>
          <w:tab w:val="left" w:pos="1418"/>
        </w:tabs>
        <w:jc w:val="both"/>
        <w:rPr>
          <w:rFonts w:ascii="Arial" w:hAnsi="Arial" w:cs="Arial"/>
          <w:sz w:val="22"/>
          <w:szCs w:val="22"/>
        </w:rPr>
      </w:pPr>
      <w:r w:rsidRPr="003D0E66">
        <w:rPr>
          <w:rFonts w:ascii="Arial" w:hAnsi="Arial" w:cs="Arial"/>
          <w:b/>
          <w:sz w:val="22"/>
          <w:szCs w:val="22"/>
        </w:rPr>
        <w:t>DA DOTAÇÃO ORÇAMENTÁRIA</w:t>
      </w:r>
    </w:p>
    <w:p w14:paraId="7F67EE2F" w14:textId="77777777" w:rsidR="00AC74EF" w:rsidRPr="00AC74EF" w:rsidRDefault="00AC74EF" w:rsidP="00AC74EF">
      <w:pPr>
        <w:pStyle w:val="PargrafodaLista"/>
        <w:tabs>
          <w:tab w:val="left" w:pos="1418"/>
        </w:tabs>
        <w:jc w:val="both"/>
        <w:rPr>
          <w:rFonts w:ascii="Arial" w:hAnsi="Arial" w:cs="Arial"/>
          <w:sz w:val="22"/>
          <w:szCs w:val="22"/>
        </w:rPr>
      </w:pPr>
    </w:p>
    <w:p w14:paraId="478D33DD" w14:textId="44D442F9" w:rsidR="00AC74EF" w:rsidRPr="00AC74EF" w:rsidRDefault="00AC74EF" w:rsidP="00AC74EF">
      <w:pPr>
        <w:pStyle w:val="PargrafodaLista"/>
        <w:numPr>
          <w:ilvl w:val="1"/>
          <w:numId w:val="1"/>
        </w:numPr>
        <w:tabs>
          <w:tab w:val="left" w:pos="1418"/>
        </w:tabs>
        <w:jc w:val="both"/>
        <w:rPr>
          <w:rFonts w:ascii="Arial" w:hAnsi="Arial" w:cs="Arial"/>
          <w:sz w:val="22"/>
          <w:szCs w:val="22"/>
        </w:rPr>
      </w:pPr>
      <w:r w:rsidRPr="00AC74EF">
        <w:rPr>
          <w:rFonts w:ascii="Arial" w:hAnsi="Arial" w:cs="Arial"/>
          <w:sz w:val="22"/>
          <w:szCs w:val="22"/>
        </w:rPr>
        <w:t xml:space="preserve">A Dotação Orçamentária para as despesas decorrentes desta licitação correrão por conta do item orçamentário </w:t>
      </w:r>
      <w:r>
        <w:rPr>
          <w:rFonts w:ascii="Arial" w:hAnsi="Arial" w:cs="Arial"/>
          <w:sz w:val="22"/>
          <w:szCs w:val="22"/>
        </w:rPr>
        <w:t>4.2</w:t>
      </w:r>
      <w:r w:rsidRPr="00AC74EF">
        <w:rPr>
          <w:rFonts w:ascii="Arial" w:hAnsi="Arial" w:cs="Arial"/>
          <w:sz w:val="22"/>
          <w:szCs w:val="22"/>
        </w:rPr>
        <w:t xml:space="preserve"> – Serviços de Terceiros</w:t>
      </w:r>
      <w:r>
        <w:rPr>
          <w:rFonts w:ascii="Arial" w:hAnsi="Arial" w:cs="Arial"/>
          <w:sz w:val="22"/>
          <w:szCs w:val="22"/>
        </w:rPr>
        <w:t xml:space="preserve"> – Consultoria Jurídica</w:t>
      </w:r>
      <w:r w:rsidRPr="00AC74EF">
        <w:rPr>
          <w:rFonts w:ascii="Arial" w:hAnsi="Arial" w:cs="Arial"/>
          <w:sz w:val="22"/>
          <w:szCs w:val="22"/>
        </w:rPr>
        <w:t>, do Plano de Gestão Administrativa da SCPREV.</w:t>
      </w:r>
    </w:p>
    <w:p w14:paraId="44A61C7D" w14:textId="77777777" w:rsidR="00AC74EF" w:rsidRDefault="00AC74EF" w:rsidP="00AC74EF">
      <w:pPr>
        <w:pStyle w:val="PargrafodaLista"/>
        <w:rPr>
          <w:rFonts w:ascii="Arial" w:hAnsi="Arial" w:cs="Arial"/>
          <w:sz w:val="22"/>
          <w:szCs w:val="22"/>
        </w:rPr>
      </w:pPr>
    </w:p>
    <w:p w14:paraId="6195DCFF" w14:textId="0F0B6ECB" w:rsidR="00095210" w:rsidRPr="003D0E66" w:rsidRDefault="00AC74EF" w:rsidP="00AC74EF">
      <w:pPr>
        <w:pStyle w:val="Corpodetexto3"/>
        <w:widowControl w:val="0"/>
        <w:ind w:left="720"/>
        <w:outlineLvl w:val="0"/>
        <w:rPr>
          <w:rFonts w:ascii="Arial" w:hAnsi="Arial" w:cs="Arial"/>
          <w:sz w:val="22"/>
          <w:szCs w:val="22"/>
        </w:rPr>
      </w:pPr>
      <w:r w:rsidRPr="003D0E66">
        <w:rPr>
          <w:rFonts w:ascii="Arial" w:hAnsi="Arial" w:cs="Arial"/>
          <w:sz w:val="22"/>
          <w:szCs w:val="22"/>
        </w:rPr>
        <w:t xml:space="preserve"> </w:t>
      </w:r>
    </w:p>
    <w:p w14:paraId="2498D2A8" w14:textId="24406C04" w:rsidR="00095210" w:rsidRPr="003D0E66" w:rsidRDefault="00095210"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DAS SANÇÕES ADMINISTRATIVAS</w:t>
      </w:r>
    </w:p>
    <w:p w14:paraId="073334E9" w14:textId="77777777" w:rsidR="00095210" w:rsidRPr="003D0E66" w:rsidRDefault="00095210" w:rsidP="00095210">
      <w:pPr>
        <w:pStyle w:val="PargrafodaLista"/>
        <w:tabs>
          <w:tab w:val="left" w:pos="1418"/>
        </w:tabs>
        <w:jc w:val="both"/>
        <w:rPr>
          <w:rFonts w:ascii="Arial" w:hAnsi="Arial" w:cs="Arial"/>
          <w:b/>
          <w:sz w:val="22"/>
          <w:szCs w:val="22"/>
        </w:rPr>
      </w:pPr>
    </w:p>
    <w:p w14:paraId="2FCBF45A" w14:textId="0836D39C" w:rsidR="008A0263" w:rsidRDefault="008A026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Recusando-se a vencedora a contratação sem motivo justificado, caracterizará o descumprimento total da obr</w:t>
      </w:r>
      <w:r w:rsidR="006B281A">
        <w:rPr>
          <w:rFonts w:ascii="Arial" w:hAnsi="Arial" w:cs="Arial"/>
          <w:sz w:val="22"/>
          <w:szCs w:val="22"/>
        </w:rPr>
        <w:t>igação assumida, sujeitando-se a</w:t>
      </w:r>
      <w:r w:rsidRPr="003D0E66">
        <w:rPr>
          <w:rFonts w:ascii="Arial" w:hAnsi="Arial" w:cs="Arial"/>
          <w:sz w:val="22"/>
          <w:szCs w:val="22"/>
        </w:rPr>
        <w:t xml:space="preserve"> </w:t>
      </w:r>
      <w:r w:rsidR="0071155E">
        <w:rPr>
          <w:rFonts w:ascii="Arial" w:hAnsi="Arial" w:cs="Arial"/>
          <w:sz w:val="22"/>
          <w:szCs w:val="22"/>
        </w:rPr>
        <w:t xml:space="preserve">multa equivalente a 10% </w:t>
      </w:r>
      <w:r w:rsidR="006B281A">
        <w:rPr>
          <w:rFonts w:ascii="Arial" w:hAnsi="Arial" w:cs="Arial"/>
          <w:sz w:val="22"/>
          <w:szCs w:val="22"/>
        </w:rPr>
        <w:t xml:space="preserve">do valor global de </w:t>
      </w:r>
      <w:r w:rsidRPr="003D0E66">
        <w:rPr>
          <w:rFonts w:ascii="Arial" w:hAnsi="Arial" w:cs="Arial"/>
          <w:sz w:val="22"/>
          <w:szCs w:val="22"/>
        </w:rPr>
        <w:t>sua proposta</w:t>
      </w:r>
      <w:r w:rsidR="002B79EF">
        <w:rPr>
          <w:rFonts w:ascii="Arial" w:hAnsi="Arial" w:cs="Arial"/>
          <w:sz w:val="22"/>
          <w:szCs w:val="22"/>
        </w:rPr>
        <w:t xml:space="preserve">, </w:t>
      </w:r>
      <w:r w:rsidRPr="003D0E66">
        <w:rPr>
          <w:rFonts w:ascii="Arial" w:hAnsi="Arial" w:cs="Arial"/>
          <w:sz w:val="22"/>
          <w:szCs w:val="22"/>
        </w:rPr>
        <w:t>sem o prejuízo da aplicação administrativa de suspensão temporária do direito de licitar pelo prazo de até 2 (dois) anos.</w:t>
      </w:r>
    </w:p>
    <w:p w14:paraId="5D5331F3" w14:textId="77777777" w:rsidR="006B281A" w:rsidRPr="003D0E66" w:rsidRDefault="006B281A" w:rsidP="006B281A">
      <w:pPr>
        <w:pStyle w:val="PargrafodaLista"/>
        <w:tabs>
          <w:tab w:val="left" w:pos="1418"/>
        </w:tabs>
        <w:ind w:left="1353"/>
        <w:jc w:val="both"/>
        <w:rPr>
          <w:rFonts w:ascii="Arial" w:hAnsi="Arial" w:cs="Arial"/>
          <w:sz w:val="22"/>
          <w:szCs w:val="22"/>
        </w:rPr>
      </w:pPr>
    </w:p>
    <w:p w14:paraId="0BC3B778" w14:textId="32902583" w:rsidR="008A0263" w:rsidRPr="003D0E66" w:rsidRDefault="008A026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Em caso de inexecução parcial ou </w:t>
      </w:r>
      <w:r w:rsidR="006B281A">
        <w:rPr>
          <w:rFonts w:ascii="Arial" w:hAnsi="Arial" w:cs="Arial"/>
          <w:sz w:val="22"/>
          <w:szCs w:val="22"/>
        </w:rPr>
        <w:t>total das condições fixadas no C</w:t>
      </w:r>
      <w:r w:rsidRPr="003D0E66">
        <w:rPr>
          <w:rFonts w:ascii="Arial" w:hAnsi="Arial" w:cs="Arial"/>
          <w:sz w:val="22"/>
          <w:szCs w:val="22"/>
        </w:rPr>
        <w:t>ontrato, erro</w:t>
      </w:r>
      <w:r w:rsidR="006B281A">
        <w:rPr>
          <w:rFonts w:ascii="Arial" w:hAnsi="Arial" w:cs="Arial"/>
          <w:sz w:val="22"/>
          <w:szCs w:val="22"/>
        </w:rPr>
        <w:t>s ou atrasos no cumprimento do C</w:t>
      </w:r>
      <w:r w:rsidRPr="003D0E66">
        <w:rPr>
          <w:rFonts w:ascii="Arial" w:hAnsi="Arial" w:cs="Arial"/>
          <w:sz w:val="22"/>
          <w:szCs w:val="22"/>
        </w:rPr>
        <w:t xml:space="preserve">ontrato, infringência do art. 71 da Lei nº 8.666/93 e quaisquer outras irregularidades, a </w:t>
      </w:r>
      <w:r w:rsidR="006B281A">
        <w:rPr>
          <w:rFonts w:ascii="Arial" w:hAnsi="Arial" w:cs="Arial"/>
          <w:sz w:val="22"/>
          <w:szCs w:val="22"/>
        </w:rPr>
        <w:t>Entidade</w:t>
      </w:r>
      <w:r w:rsidRPr="003D0E66">
        <w:rPr>
          <w:rFonts w:ascii="Arial" w:hAnsi="Arial" w:cs="Arial"/>
          <w:sz w:val="22"/>
          <w:szCs w:val="22"/>
        </w:rPr>
        <w:t xml:space="preserve"> poderá, garantida a prévia defesa, aplicar a </w:t>
      </w:r>
      <w:r w:rsidR="006B281A">
        <w:rPr>
          <w:rFonts w:ascii="Arial" w:hAnsi="Arial" w:cs="Arial"/>
          <w:sz w:val="22"/>
          <w:szCs w:val="22"/>
        </w:rPr>
        <w:t>C</w:t>
      </w:r>
      <w:r w:rsidRPr="003D0E66">
        <w:rPr>
          <w:rFonts w:ascii="Arial" w:hAnsi="Arial" w:cs="Arial"/>
          <w:sz w:val="22"/>
          <w:szCs w:val="22"/>
        </w:rPr>
        <w:t>ontratad</w:t>
      </w:r>
      <w:r w:rsidR="006B281A">
        <w:rPr>
          <w:rFonts w:ascii="Arial" w:hAnsi="Arial" w:cs="Arial"/>
          <w:sz w:val="22"/>
          <w:szCs w:val="22"/>
        </w:rPr>
        <w:t>a</w:t>
      </w:r>
      <w:r w:rsidRPr="003D0E66">
        <w:rPr>
          <w:rFonts w:ascii="Arial" w:hAnsi="Arial" w:cs="Arial"/>
          <w:sz w:val="22"/>
          <w:szCs w:val="22"/>
        </w:rPr>
        <w:t xml:space="preserve"> as seguintes sanções: </w:t>
      </w:r>
    </w:p>
    <w:p w14:paraId="3CDCBDD2" w14:textId="77777777" w:rsidR="00B40C86" w:rsidRPr="003D0E66" w:rsidRDefault="00B40C86" w:rsidP="008A0263">
      <w:pPr>
        <w:tabs>
          <w:tab w:val="left" w:pos="1418"/>
        </w:tabs>
        <w:jc w:val="both"/>
        <w:rPr>
          <w:rFonts w:ascii="Arial" w:hAnsi="Arial" w:cs="Arial"/>
          <w:sz w:val="22"/>
          <w:szCs w:val="22"/>
        </w:rPr>
      </w:pPr>
    </w:p>
    <w:p w14:paraId="4AF1B446" w14:textId="2AB44752" w:rsidR="00B40C86" w:rsidRPr="003D0E66" w:rsidRDefault="00B40C86"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Advertência por faltas leves, assim entendidas como aquelas que não acarretarem prejuízos significativos ao objeto da contratação;</w:t>
      </w:r>
    </w:p>
    <w:p w14:paraId="5B42A82B" w14:textId="77777777" w:rsidR="00AB7C4D" w:rsidRPr="003D0E66" w:rsidRDefault="00AB7C4D" w:rsidP="00AB7C4D">
      <w:pPr>
        <w:pStyle w:val="PargrafodaLista"/>
        <w:tabs>
          <w:tab w:val="left" w:pos="1418"/>
        </w:tabs>
        <w:ind w:left="1713"/>
        <w:jc w:val="both"/>
        <w:rPr>
          <w:rFonts w:ascii="Arial" w:hAnsi="Arial" w:cs="Arial"/>
          <w:sz w:val="22"/>
          <w:szCs w:val="22"/>
        </w:rPr>
      </w:pPr>
    </w:p>
    <w:p w14:paraId="61E13CD4" w14:textId="478F06BD" w:rsidR="0042555F" w:rsidRPr="003D0E66" w:rsidRDefault="0042555F"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Multa:</w:t>
      </w:r>
    </w:p>
    <w:p w14:paraId="5A7A1FE3" w14:textId="77777777" w:rsidR="00DA2769" w:rsidRPr="004951A6" w:rsidRDefault="00DA2769" w:rsidP="004951A6">
      <w:pPr>
        <w:tabs>
          <w:tab w:val="left" w:pos="1418"/>
        </w:tabs>
        <w:jc w:val="both"/>
        <w:rPr>
          <w:rFonts w:ascii="Arial" w:hAnsi="Arial" w:cs="Arial"/>
          <w:sz w:val="22"/>
          <w:szCs w:val="22"/>
        </w:rPr>
      </w:pPr>
    </w:p>
    <w:p w14:paraId="45EC3E5D" w14:textId="7AC99DAC" w:rsidR="008A0263" w:rsidRPr="003D0E66" w:rsidRDefault="004951A6" w:rsidP="00DA2769">
      <w:pPr>
        <w:tabs>
          <w:tab w:val="left" w:pos="1418"/>
        </w:tabs>
        <w:ind w:left="2127" w:hanging="284"/>
        <w:jc w:val="both"/>
        <w:rPr>
          <w:rFonts w:ascii="Arial" w:hAnsi="Arial" w:cs="Arial"/>
          <w:sz w:val="22"/>
          <w:szCs w:val="22"/>
        </w:rPr>
      </w:pPr>
      <w:r>
        <w:rPr>
          <w:rFonts w:ascii="Arial" w:hAnsi="Arial" w:cs="Arial"/>
          <w:sz w:val="22"/>
          <w:szCs w:val="22"/>
        </w:rPr>
        <w:t>a</w:t>
      </w:r>
      <w:r w:rsidR="00DA2769" w:rsidRPr="003D0E66">
        <w:rPr>
          <w:rFonts w:ascii="Arial" w:hAnsi="Arial" w:cs="Arial"/>
          <w:sz w:val="22"/>
          <w:szCs w:val="22"/>
        </w:rPr>
        <w:t xml:space="preserve">) Compensatória de </w:t>
      </w:r>
      <w:r w:rsidR="00DA2769" w:rsidRPr="002B79EF">
        <w:rPr>
          <w:rFonts w:ascii="Arial" w:hAnsi="Arial" w:cs="Arial"/>
          <w:sz w:val="22"/>
          <w:szCs w:val="22"/>
        </w:rPr>
        <w:t xml:space="preserve">até 20% (vinte por cento) sobre </w:t>
      </w:r>
      <w:r w:rsidR="006B281A">
        <w:rPr>
          <w:rFonts w:ascii="Arial" w:hAnsi="Arial" w:cs="Arial"/>
          <w:sz w:val="22"/>
          <w:szCs w:val="22"/>
        </w:rPr>
        <w:t>o valor total do C</w:t>
      </w:r>
      <w:r w:rsidR="00DA2769" w:rsidRPr="003D0E66">
        <w:rPr>
          <w:rFonts w:ascii="Arial" w:hAnsi="Arial" w:cs="Arial"/>
          <w:sz w:val="22"/>
          <w:szCs w:val="22"/>
        </w:rPr>
        <w:t>ontrato, no caso de inexecução total ou parcial da obrigação assumida</w:t>
      </w:r>
      <w:r>
        <w:rPr>
          <w:rFonts w:ascii="Arial" w:hAnsi="Arial" w:cs="Arial"/>
          <w:sz w:val="22"/>
          <w:szCs w:val="22"/>
        </w:rPr>
        <w:t>.</w:t>
      </w:r>
    </w:p>
    <w:p w14:paraId="1BD6B82B" w14:textId="77777777" w:rsidR="0042555F" w:rsidRPr="003D0E66" w:rsidRDefault="0042555F" w:rsidP="0042555F">
      <w:pPr>
        <w:pStyle w:val="PargrafodaLista"/>
        <w:tabs>
          <w:tab w:val="left" w:pos="1418"/>
        </w:tabs>
        <w:ind w:left="1713"/>
        <w:jc w:val="both"/>
        <w:rPr>
          <w:rFonts w:ascii="Arial" w:hAnsi="Arial" w:cs="Arial"/>
          <w:sz w:val="22"/>
          <w:szCs w:val="22"/>
        </w:rPr>
      </w:pPr>
    </w:p>
    <w:p w14:paraId="330F61DB" w14:textId="08233D5C" w:rsidR="0042555F" w:rsidRPr="003D0E66" w:rsidRDefault="0042555F"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 xml:space="preserve">Suspensão de licitar e impedimento de contratar com a SCPREV pelo prazo de até </w:t>
      </w:r>
      <w:r w:rsidR="00AB7C4D" w:rsidRPr="003D0E66">
        <w:rPr>
          <w:rFonts w:ascii="Arial" w:hAnsi="Arial" w:cs="Arial"/>
          <w:sz w:val="22"/>
          <w:szCs w:val="22"/>
        </w:rPr>
        <w:t>2 (</w:t>
      </w:r>
      <w:r w:rsidRPr="003D0E66">
        <w:rPr>
          <w:rFonts w:ascii="Arial" w:hAnsi="Arial" w:cs="Arial"/>
          <w:sz w:val="22"/>
          <w:szCs w:val="22"/>
        </w:rPr>
        <w:t>dois</w:t>
      </w:r>
      <w:r w:rsidR="00AB7C4D" w:rsidRPr="003D0E66">
        <w:rPr>
          <w:rFonts w:ascii="Arial" w:hAnsi="Arial" w:cs="Arial"/>
          <w:sz w:val="22"/>
          <w:szCs w:val="22"/>
        </w:rPr>
        <w:t>)</w:t>
      </w:r>
      <w:r w:rsidRPr="003D0E66">
        <w:rPr>
          <w:rFonts w:ascii="Arial" w:hAnsi="Arial" w:cs="Arial"/>
          <w:sz w:val="22"/>
          <w:szCs w:val="22"/>
        </w:rPr>
        <w:t xml:space="preserve"> anos;</w:t>
      </w:r>
    </w:p>
    <w:p w14:paraId="73C2476D" w14:textId="77777777" w:rsidR="0042555F" w:rsidRPr="003D0E66" w:rsidRDefault="0042555F" w:rsidP="0042555F">
      <w:pPr>
        <w:pStyle w:val="PargrafodaLista"/>
        <w:tabs>
          <w:tab w:val="left" w:pos="1418"/>
        </w:tabs>
        <w:ind w:left="1713"/>
        <w:jc w:val="both"/>
        <w:rPr>
          <w:rFonts w:ascii="Arial" w:hAnsi="Arial" w:cs="Arial"/>
          <w:sz w:val="22"/>
          <w:szCs w:val="22"/>
        </w:rPr>
      </w:pPr>
    </w:p>
    <w:p w14:paraId="29C6FAB4" w14:textId="4FCCF8FD" w:rsidR="0042555F" w:rsidRPr="003D0E66" w:rsidRDefault="0042555F"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Declaração de inidoneidade para licitar ou contratar com a Administração Pública Estadual, enquanto perdurarem os motivos determinantes da punição ou até qu</w:t>
      </w:r>
      <w:r w:rsidR="00AB7C4D" w:rsidRPr="003D0E66">
        <w:rPr>
          <w:rFonts w:ascii="Arial" w:hAnsi="Arial" w:cs="Arial"/>
          <w:sz w:val="22"/>
          <w:szCs w:val="22"/>
        </w:rPr>
        <w:t>e seja promovida a reabilitação.</w:t>
      </w:r>
    </w:p>
    <w:p w14:paraId="04B536D3" w14:textId="77777777" w:rsidR="006577D2" w:rsidRPr="003D0E66" w:rsidRDefault="006577D2" w:rsidP="006577D2">
      <w:pPr>
        <w:pStyle w:val="PargrafodaLista"/>
        <w:rPr>
          <w:rFonts w:ascii="Arial" w:hAnsi="Arial" w:cs="Arial"/>
          <w:sz w:val="22"/>
          <w:szCs w:val="22"/>
        </w:rPr>
      </w:pPr>
    </w:p>
    <w:p w14:paraId="636E0DC6" w14:textId="0257729B"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 aplicação de qualquer penalidade prevista realizar-se-á em processo administrativo que assegurará o contraditório e a ampla defesa, observando-se no que couber a Lei nº 8.666, de 1993;</w:t>
      </w:r>
    </w:p>
    <w:p w14:paraId="1A4C4093" w14:textId="77777777" w:rsidR="00AB7C4D" w:rsidRPr="003D0E66" w:rsidRDefault="00AB7C4D" w:rsidP="00AB7C4D">
      <w:pPr>
        <w:pStyle w:val="PargrafodaLista"/>
        <w:tabs>
          <w:tab w:val="left" w:pos="1418"/>
        </w:tabs>
        <w:ind w:left="1353"/>
        <w:jc w:val="both"/>
        <w:rPr>
          <w:rFonts w:ascii="Arial" w:hAnsi="Arial" w:cs="Arial"/>
          <w:sz w:val="22"/>
          <w:szCs w:val="22"/>
        </w:rPr>
      </w:pPr>
    </w:p>
    <w:p w14:paraId="0416673D" w14:textId="7A5C2ADA" w:rsidR="002830C0"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 autoridade competente, na aplicação das sanções, levará em consideração a gravidade da conduta do infrator, o caráter educativo da pena, bem como o dano causado à </w:t>
      </w:r>
      <w:r w:rsidR="006B281A">
        <w:rPr>
          <w:rFonts w:ascii="Arial" w:hAnsi="Arial" w:cs="Arial"/>
          <w:sz w:val="22"/>
          <w:szCs w:val="22"/>
        </w:rPr>
        <w:t>Entidade</w:t>
      </w:r>
      <w:r w:rsidRPr="003D0E66">
        <w:rPr>
          <w:rFonts w:ascii="Arial" w:hAnsi="Arial" w:cs="Arial"/>
          <w:sz w:val="22"/>
          <w:szCs w:val="22"/>
        </w:rPr>
        <w:t>, observado o princípio da proporcionalidade.</w:t>
      </w:r>
    </w:p>
    <w:p w14:paraId="6A83330C" w14:textId="77777777" w:rsidR="002830C0" w:rsidRPr="003D0E66" w:rsidRDefault="002830C0" w:rsidP="002830C0">
      <w:pPr>
        <w:pStyle w:val="PargrafodaLista"/>
        <w:tabs>
          <w:tab w:val="left" w:pos="1418"/>
        </w:tabs>
        <w:ind w:left="1353"/>
        <w:jc w:val="both"/>
        <w:rPr>
          <w:rFonts w:ascii="Arial" w:hAnsi="Arial" w:cs="Arial"/>
          <w:sz w:val="22"/>
          <w:szCs w:val="22"/>
        </w:rPr>
      </w:pPr>
    </w:p>
    <w:p w14:paraId="066851EF" w14:textId="77777777" w:rsidR="006577D2" w:rsidRPr="003D0E66" w:rsidRDefault="006577D2" w:rsidP="006577D2">
      <w:pPr>
        <w:tabs>
          <w:tab w:val="left" w:pos="1418"/>
        </w:tabs>
        <w:jc w:val="both"/>
        <w:rPr>
          <w:rFonts w:ascii="Arial" w:hAnsi="Arial" w:cs="Arial"/>
          <w:sz w:val="22"/>
          <w:szCs w:val="22"/>
        </w:rPr>
      </w:pPr>
    </w:p>
    <w:p w14:paraId="0C668087" w14:textId="66AC0FFA" w:rsidR="006577D2" w:rsidRPr="003D0E66" w:rsidRDefault="006B281A" w:rsidP="009F05D7">
      <w:pPr>
        <w:pStyle w:val="PargrafodaLista"/>
        <w:numPr>
          <w:ilvl w:val="0"/>
          <w:numId w:val="1"/>
        </w:numPr>
        <w:tabs>
          <w:tab w:val="left" w:pos="1418"/>
        </w:tabs>
        <w:jc w:val="both"/>
        <w:rPr>
          <w:rFonts w:ascii="Arial" w:hAnsi="Arial" w:cs="Arial"/>
          <w:sz w:val="22"/>
          <w:szCs w:val="22"/>
        </w:rPr>
      </w:pPr>
      <w:r>
        <w:rPr>
          <w:rFonts w:ascii="Arial" w:hAnsi="Arial" w:cs="Arial"/>
          <w:b/>
          <w:sz w:val="22"/>
          <w:szCs w:val="22"/>
        </w:rPr>
        <w:t>DAS DISPOSIÇÕES GERAIS</w:t>
      </w:r>
    </w:p>
    <w:p w14:paraId="655AC951" w14:textId="77777777" w:rsidR="006577D2" w:rsidRPr="003D0E66" w:rsidRDefault="006577D2" w:rsidP="006577D2">
      <w:pPr>
        <w:tabs>
          <w:tab w:val="left" w:pos="1418"/>
        </w:tabs>
        <w:jc w:val="both"/>
        <w:rPr>
          <w:rFonts w:ascii="Arial" w:hAnsi="Arial" w:cs="Arial"/>
          <w:sz w:val="22"/>
          <w:szCs w:val="22"/>
        </w:rPr>
      </w:pPr>
    </w:p>
    <w:p w14:paraId="300CA2A3" w14:textId="6EE81891"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Até dois dias antes da data fixada para a abertura da sessão pública, qualquer pessoa poderá solicitar esclarecimentos, providências ou impugnar o ato convocatório do pregão. </w:t>
      </w:r>
    </w:p>
    <w:p w14:paraId="1978B7CC" w14:textId="77777777" w:rsidR="006577D2" w:rsidRPr="003D0E66" w:rsidRDefault="006577D2" w:rsidP="006577D2">
      <w:pPr>
        <w:pStyle w:val="PargrafodaLista"/>
        <w:tabs>
          <w:tab w:val="left" w:pos="1418"/>
        </w:tabs>
        <w:ind w:left="1353"/>
        <w:jc w:val="both"/>
        <w:rPr>
          <w:rFonts w:ascii="Arial" w:hAnsi="Arial" w:cs="Arial"/>
          <w:sz w:val="22"/>
          <w:szCs w:val="22"/>
        </w:rPr>
      </w:pPr>
    </w:p>
    <w:p w14:paraId="69835887" w14:textId="0EBA3B11"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DAE6FA9" w14:textId="77777777" w:rsidR="006577D2" w:rsidRPr="003D0E66" w:rsidRDefault="006577D2" w:rsidP="006577D2">
      <w:pPr>
        <w:pStyle w:val="PargrafodaLista"/>
        <w:rPr>
          <w:rFonts w:ascii="Arial" w:hAnsi="Arial" w:cs="Arial"/>
          <w:sz w:val="22"/>
          <w:szCs w:val="22"/>
        </w:rPr>
      </w:pPr>
    </w:p>
    <w:p w14:paraId="472FBE90" w14:textId="6EE97191"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9F9A1AD" w14:textId="77777777" w:rsidR="006577D2" w:rsidRPr="003D0E66" w:rsidRDefault="006577D2" w:rsidP="006577D2">
      <w:pPr>
        <w:pStyle w:val="PargrafodaLista"/>
        <w:rPr>
          <w:rFonts w:ascii="Arial" w:hAnsi="Arial" w:cs="Arial"/>
          <w:sz w:val="22"/>
          <w:szCs w:val="22"/>
        </w:rPr>
      </w:pPr>
    </w:p>
    <w:p w14:paraId="0CB6C03D" w14:textId="172D3E56"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É vedado ao licitante retirar sua proposta ou parte dela depois de aberta a sessão pública do pregão.</w:t>
      </w:r>
    </w:p>
    <w:p w14:paraId="1D81B3CF" w14:textId="77777777" w:rsidR="006577D2" w:rsidRPr="003D0E66" w:rsidRDefault="006577D2" w:rsidP="006577D2">
      <w:pPr>
        <w:pStyle w:val="PargrafodaLista"/>
        <w:rPr>
          <w:rFonts w:ascii="Arial" w:hAnsi="Arial" w:cs="Arial"/>
          <w:sz w:val="22"/>
          <w:szCs w:val="22"/>
        </w:rPr>
      </w:pPr>
    </w:p>
    <w:p w14:paraId="3DBD2D5A" w14:textId="5C745325"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2F005DB" w14:textId="77777777" w:rsidR="006577D2" w:rsidRPr="003D0E66" w:rsidRDefault="006577D2" w:rsidP="006577D2">
      <w:pPr>
        <w:pStyle w:val="PargrafodaLista"/>
        <w:rPr>
          <w:rFonts w:ascii="Arial" w:hAnsi="Arial" w:cs="Arial"/>
          <w:sz w:val="22"/>
          <w:szCs w:val="22"/>
        </w:rPr>
      </w:pPr>
    </w:p>
    <w:p w14:paraId="75A696B1" w14:textId="4ADC6C08"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Os licitantes assumem todos os custos de preparação e apresentação de suas propostas e a </w:t>
      </w:r>
      <w:r w:rsidR="006B281A">
        <w:rPr>
          <w:rFonts w:ascii="Arial" w:hAnsi="Arial" w:cs="Arial"/>
          <w:sz w:val="22"/>
          <w:szCs w:val="22"/>
        </w:rPr>
        <w:t>SCPREV</w:t>
      </w:r>
      <w:r w:rsidRPr="003D0E66">
        <w:rPr>
          <w:rFonts w:ascii="Arial" w:hAnsi="Arial" w:cs="Arial"/>
          <w:sz w:val="22"/>
          <w:szCs w:val="22"/>
        </w:rPr>
        <w:t xml:space="preserve"> não será, em nenhum caso, responsável por esses custos, independentemente da condução ou do resultado do processo licitatório.</w:t>
      </w:r>
    </w:p>
    <w:p w14:paraId="2232B26B" w14:textId="77777777" w:rsidR="006577D2" w:rsidRPr="003D0E66" w:rsidRDefault="006577D2" w:rsidP="006577D2">
      <w:pPr>
        <w:pStyle w:val="PargrafodaLista"/>
        <w:rPr>
          <w:rFonts w:ascii="Arial" w:hAnsi="Arial" w:cs="Arial"/>
          <w:sz w:val="22"/>
          <w:szCs w:val="22"/>
        </w:rPr>
      </w:pPr>
    </w:p>
    <w:p w14:paraId="527D0B98" w14:textId="19EFEF0C"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As normas que disciplinam este Pregão serão sempre interpretadas em favor da ampliação da disputa entre os interessados, desde que não comprometam o interesse da </w:t>
      </w:r>
      <w:r w:rsidR="006B281A">
        <w:rPr>
          <w:rFonts w:ascii="Arial" w:hAnsi="Arial" w:cs="Arial"/>
          <w:sz w:val="22"/>
          <w:szCs w:val="22"/>
        </w:rPr>
        <w:t>Entidade</w:t>
      </w:r>
      <w:r w:rsidRPr="003D0E66">
        <w:rPr>
          <w:rFonts w:ascii="Arial" w:hAnsi="Arial" w:cs="Arial"/>
          <w:sz w:val="22"/>
          <w:szCs w:val="22"/>
        </w:rPr>
        <w:t>, o princípio da isonomia, a finalidade e a segurança da contratação.</w:t>
      </w:r>
    </w:p>
    <w:p w14:paraId="682785F0" w14:textId="77777777" w:rsidR="006577D2" w:rsidRPr="003D0E66" w:rsidRDefault="006577D2" w:rsidP="006577D2">
      <w:pPr>
        <w:pStyle w:val="PargrafodaLista"/>
        <w:rPr>
          <w:rFonts w:ascii="Arial" w:hAnsi="Arial" w:cs="Arial"/>
          <w:sz w:val="22"/>
          <w:szCs w:val="22"/>
        </w:rPr>
      </w:pPr>
    </w:p>
    <w:p w14:paraId="7C872872" w14:textId="7EAFE2EB"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 Edital está disponibilizado, na íntegra, n</w:t>
      </w:r>
      <w:r w:rsidR="00D020D6" w:rsidRPr="003D0E66">
        <w:rPr>
          <w:rFonts w:ascii="Arial" w:hAnsi="Arial" w:cs="Arial"/>
          <w:sz w:val="22"/>
          <w:szCs w:val="22"/>
        </w:rPr>
        <w:t>o endereço eletrônico www.scprev.com.br</w:t>
      </w:r>
      <w:r w:rsidRPr="003D0E66">
        <w:rPr>
          <w:rFonts w:ascii="Arial" w:hAnsi="Arial" w:cs="Arial"/>
          <w:sz w:val="22"/>
          <w:szCs w:val="22"/>
        </w:rPr>
        <w:t>, e também poder</w:t>
      </w:r>
      <w:r w:rsidR="006B281A">
        <w:rPr>
          <w:rFonts w:ascii="Arial" w:hAnsi="Arial" w:cs="Arial"/>
          <w:sz w:val="22"/>
          <w:szCs w:val="22"/>
        </w:rPr>
        <w:t>á ser lido</w:t>
      </w:r>
      <w:r w:rsidRPr="003D0E66">
        <w:rPr>
          <w:rFonts w:ascii="Arial" w:hAnsi="Arial" w:cs="Arial"/>
          <w:sz w:val="22"/>
          <w:szCs w:val="22"/>
        </w:rPr>
        <w:t xml:space="preserve"> </w:t>
      </w:r>
      <w:r w:rsidR="002B79EF">
        <w:rPr>
          <w:rFonts w:ascii="Arial" w:hAnsi="Arial" w:cs="Arial"/>
          <w:sz w:val="22"/>
          <w:szCs w:val="22"/>
        </w:rPr>
        <w:t>e</w:t>
      </w:r>
      <w:r w:rsidR="006B281A">
        <w:rPr>
          <w:rFonts w:ascii="Arial" w:hAnsi="Arial" w:cs="Arial"/>
          <w:sz w:val="22"/>
          <w:szCs w:val="22"/>
        </w:rPr>
        <w:t xml:space="preserve"> obtido</w:t>
      </w:r>
      <w:r w:rsidRPr="003D0E66">
        <w:rPr>
          <w:rFonts w:ascii="Arial" w:hAnsi="Arial" w:cs="Arial"/>
          <w:sz w:val="22"/>
          <w:szCs w:val="22"/>
        </w:rPr>
        <w:t xml:space="preserve"> no endereço</w:t>
      </w:r>
      <w:r w:rsidR="00D020D6" w:rsidRPr="003D0E66">
        <w:rPr>
          <w:rFonts w:ascii="Arial" w:hAnsi="Arial" w:cs="Arial"/>
          <w:sz w:val="22"/>
          <w:szCs w:val="22"/>
        </w:rPr>
        <w:t xml:space="preserve"> Rua Emílio Blum, 131 – </w:t>
      </w:r>
      <w:r w:rsidR="002B79EF">
        <w:rPr>
          <w:rFonts w:ascii="Arial" w:hAnsi="Arial" w:cs="Arial"/>
          <w:sz w:val="22"/>
          <w:szCs w:val="22"/>
        </w:rPr>
        <w:t>Torre</w:t>
      </w:r>
      <w:r w:rsidR="0071155E">
        <w:rPr>
          <w:rFonts w:ascii="Arial" w:hAnsi="Arial" w:cs="Arial"/>
          <w:sz w:val="22"/>
          <w:szCs w:val="22"/>
        </w:rPr>
        <w:t xml:space="preserve"> B -</w:t>
      </w:r>
      <w:r w:rsidR="00D020D6" w:rsidRPr="003D0E66">
        <w:rPr>
          <w:rFonts w:ascii="Arial" w:hAnsi="Arial" w:cs="Arial"/>
          <w:sz w:val="22"/>
          <w:szCs w:val="22"/>
        </w:rPr>
        <w:t xml:space="preserve"> </w:t>
      </w:r>
      <w:r w:rsidR="002B79EF">
        <w:rPr>
          <w:rFonts w:ascii="Arial" w:hAnsi="Arial" w:cs="Arial"/>
          <w:sz w:val="22"/>
          <w:szCs w:val="22"/>
        </w:rPr>
        <w:t>S</w:t>
      </w:r>
      <w:r w:rsidR="00D020D6" w:rsidRPr="003D0E66">
        <w:rPr>
          <w:rFonts w:ascii="Arial" w:hAnsi="Arial" w:cs="Arial"/>
          <w:sz w:val="22"/>
          <w:szCs w:val="22"/>
        </w:rPr>
        <w:t>ala 506</w:t>
      </w:r>
      <w:r w:rsidRPr="003D0E66">
        <w:rPr>
          <w:rFonts w:ascii="Arial" w:hAnsi="Arial" w:cs="Arial"/>
          <w:sz w:val="22"/>
          <w:szCs w:val="22"/>
        </w:rPr>
        <w:t xml:space="preserve">, nos dias úteis, no horário das </w:t>
      </w:r>
      <w:r w:rsidR="00D020D6" w:rsidRPr="003D0E66">
        <w:rPr>
          <w:rFonts w:ascii="Arial" w:hAnsi="Arial" w:cs="Arial"/>
          <w:sz w:val="22"/>
          <w:szCs w:val="22"/>
        </w:rPr>
        <w:t>12 horas às 19</w:t>
      </w:r>
      <w:r w:rsidRPr="003D0E66">
        <w:rPr>
          <w:rFonts w:ascii="Arial" w:hAnsi="Arial" w:cs="Arial"/>
          <w:sz w:val="22"/>
          <w:szCs w:val="22"/>
        </w:rPr>
        <w:t xml:space="preserve"> horas, mesmo endereço e período no qual os autos do processo administrativo permanecerão com vista franqueada aos interessados.</w:t>
      </w:r>
    </w:p>
    <w:p w14:paraId="7876B89D" w14:textId="77777777" w:rsidR="00A13C86" w:rsidRPr="004951A6" w:rsidRDefault="00A13C86" w:rsidP="004951A6">
      <w:pPr>
        <w:tabs>
          <w:tab w:val="left" w:pos="1418"/>
        </w:tabs>
        <w:jc w:val="both"/>
        <w:rPr>
          <w:rFonts w:ascii="Arial" w:hAnsi="Arial" w:cs="Arial"/>
          <w:sz w:val="22"/>
          <w:szCs w:val="22"/>
        </w:rPr>
      </w:pPr>
    </w:p>
    <w:p w14:paraId="0DA08A48" w14:textId="3079E5D3" w:rsidR="00A009EC" w:rsidRPr="003D0E66" w:rsidRDefault="00A009EC"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Faz parte integrante deste Edital:</w:t>
      </w:r>
    </w:p>
    <w:p w14:paraId="4F72A43F" w14:textId="77777777" w:rsidR="00A009EC" w:rsidRPr="003D0E66" w:rsidRDefault="00A009EC" w:rsidP="00A009EC">
      <w:pPr>
        <w:pStyle w:val="PargrafodaLista"/>
        <w:rPr>
          <w:rFonts w:ascii="Arial" w:hAnsi="Arial" w:cs="Arial"/>
          <w:sz w:val="22"/>
          <w:szCs w:val="22"/>
        </w:rPr>
      </w:pPr>
    </w:p>
    <w:p w14:paraId="7C33520E" w14:textId="57DFD7AC" w:rsidR="004F5A58" w:rsidRPr="003D0E66" w:rsidRDefault="00A009EC" w:rsidP="004F5A58">
      <w:pPr>
        <w:tabs>
          <w:tab w:val="left" w:pos="1418"/>
        </w:tabs>
        <w:ind w:left="1353"/>
        <w:jc w:val="both"/>
        <w:rPr>
          <w:rFonts w:ascii="Arial" w:hAnsi="Arial" w:cs="Arial"/>
          <w:sz w:val="22"/>
          <w:szCs w:val="22"/>
        </w:rPr>
      </w:pPr>
      <w:r w:rsidRPr="003D0E66">
        <w:rPr>
          <w:rFonts w:ascii="Arial" w:hAnsi="Arial" w:cs="Arial"/>
          <w:sz w:val="22"/>
          <w:szCs w:val="22"/>
        </w:rPr>
        <w:t>19.10.1. ANEXO I – Termo de Referência</w:t>
      </w:r>
    </w:p>
    <w:p w14:paraId="02010671" w14:textId="313E029C"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19.10.2. ANEXO II – Modelo de Carta de Credenciamento</w:t>
      </w:r>
    </w:p>
    <w:p w14:paraId="12ED3604" w14:textId="74F57237"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lastRenderedPageBreak/>
        <w:t>19.10.3. ANEXO III –</w:t>
      </w:r>
      <w:r w:rsidR="0064649F" w:rsidRPr="003D0E66">
        <w:rPr>
          <w:rFonts w:ascii="Arial" w:hAnsi="Arial" w:cs="Arial"/>
          <w:sz w:val="22"/>
          <w:szCs w:val="22"/>
        </w:rPr>
        <w:t xml:space="preserve"> </w:t>
      </w:r>
      <w:r w:rsidRPr="003D0E66">
        <w:rPr>
          <w:rFonts w:ascii="Arial" w:hAnsi="Arial" w:cs="Arial"/>
          <w:sz w:val="22"/>
          <w:szCs w:val="22"/>
        </w:rPr>
        <w:t>Declaração do cumprimento dos requisitos d</w:t>
      </w:r>
      <w:r w:rsidR="00F10D3E">
        <w:rPr>
          <w:rFonts w:ascii="Arial" w:hAnsi="Arial" w:cs="Arial"/>
          <w:sz w:val="22"/>
          <w:szCs w:val="22"/>
        </w:rPr>
        <w:t>e</w:t>
      </w:r>
      <w:r w:rsidRPr="003D0E66">
        <w:rPr>
          <w:rFonts w:ascii="Arial" w:hAnsi="Arial" w:cs="Arial"/>
          <w:sz w:val="22"/>
          <w:szCs w:val="22"/>
        </w:rPr>
        <w:t xml:space="preserve">              </w:t>
      </w:r>
      <w:r w:rsidR="00F10D3E">
        <w:rPr>
          <w:rFonts w:ascii="Arial" w:hAnsi="Arial" w:cs="Arial"/>
          <w:sz w:val="22"/>
          <w:szCs w:val="22"/>
        </w:rPr>
        <w:t>habilitação</w:t>
      </w:r>
      <w:r w:rsidR="0064649F" w:rsidRPr="003D0E66">
        <w:rPr>
          <w:rFonts w:ascii="Arial" w:hAnsi="Arial" w:cs="Arial"/>
          <w:sz w:val="22"/>
          <w:szCs w:val="22"/>
        </w:rPr>
        <w:t>.</w:t>
      </w:r>
    </w:p>
    <w:p w14:paraId="57BA6E65" w14:textId="2902FE9B" w:rsidR="004F5A58" w:rsidRPr="003D0E66" w:rsidRDefault="004F5A58" w:rsidP="00502672">
      <w:pPr>
        <w:tabs>
          <w:tab w:val="left" w:pos="2127"/>
        </w:tabs>
        <w:ind w:left="1353"/>
        <w:jc w:val="both"/>
        <w:rPr>
          <w:rFonts w:ascii="Arial" w:hAnsi="Arial" w:cs="Arial"/>
          <w:sz w:val="22"/>
          <w:szCs w:val="22"/>
        </w:rPr>
      </w:pPr>
      <w:r w:rsidRPr="003D0E66">
        <w:rPr>
          <w:rFonts w:ascii="Arial" w:hAnsi="Arial" w:cs="Arial"/>
          <w:sz w:val="22"/>
          <w:szCs w:val="22"/>
        </w:rPr>
        <w:t>19.10.4. ANEXO IV – Modelo de declaração de inexistência de fato superveniente imperativo da habilitação</w:t>
      </w:r>
    </w:p>
    <w:p w14:paraId="69B0B769" w14:textId="0999D900"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19.10.5. ANEXO V – Minuta de Contrato</w:t>
      </w:r>
    </w:p>
    <w:p w14:paraId="45AB3760" w14:textId="77777777" w:rsidR="006577D2" w:rsidRPr="003D0E66" w:rsidRDefault="006577D2" w:rsidP="006577D2">
      <w:pPr>
        <w:pStyle w:val="PargrafodaLista"/>
        <w:rPr>
          <w:rFonts w:ascii="Arial" w:hAnsi="Arial" w:cs="Arial"/>
          <w:sz w:val="22"/>
          <w:szCs w:val="22"/>
        </w:rPr>
      </w:pPr>
    </w:p>
    <w:p w14:paraId="2F13F42D" w14:textId="77777777" w:rsidR="003132F8" w:rsidRPr="005B67C0" w:rsidRDefault="003132F8" w:rsidP="005B67C0">
      <w:pPr>
        <w:jc w:val="cente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ANE</w:t>
      </w:r>
      <w:r w:rsidRPr="005B67C0">
        <w:rPr>
          <w:rFonts w:ascii="Arial" w:hAnsi="Arial" w:cs="Arial"/>
          <w:b/>
          <w:sz w:val="22"/>
          <w:szCs w:val="22"/>
          <w:u w:val="single"/>
        </w:rPr>
        <w:t>XO I</w:t>
      </w:r>
    </w:p>
    <w:p w14:paraId="7CB303A1" w14:textId="77777777" w:rsidR="005B67C0" w:rsidRDefault="005B67C0" w:rsidP="005B67C0">
      <w:pPr>
        <w:jc w:val="both"/>
        <w:rPr>
          <w:rFonts w:ascii="Arial" w:hAnsi="Arial" w:cs="Arial"/>
          <w:color w:val="FF0000"/>
          <w:sz w:val="22"/>
          <w:szCs w:val="22"/>
        </w:rPr>
      </w:pPr>
    </w:p>
    <w:p w14:paraId="4AC6148E" w14:textId="77777777" w:rsidR="005B67C0" w:rsidRPr="005B67C0" w:rsidRDefault="005B67C0" w:rsidP="005B67C0">
      <w:pPr>
        <w:jc w:val="both"/>
        <w:rPr>
          <w:rFonts w:ascii="Arial" w:hAnsi="Arial" w:cs="Arial"/>
          <w:color w:val="FF0000"/>
          <w:sz w:val="22"/>
          <w:szCs w:val="22"/>
        </w:rPr>
      </w:pPr>
    </w:p>
    <w:p w14:paraId="7A9F3896" w14:textId="77777777" w:rsidR="005B67C0" w:rsidRPr="005B67C0" w:rsidRDefault="005B67C0" w:rsidP="005B67C0">
      <w:pPr>
        <w:jc w:val="center"/>
        <w:rPr>
          <w:rFonts w:ascii="Arial" w:hAnsi="Arial" w:cs="Arial"/>
          <w:b/>
          <w:sz w:val="22"/>
          <w:szCs w:val="22"/>
        </w:rPr>
      </w:pPr>
      <w:r w:rsidRPr="005B67C0">
        <w:rPr>
          <w:rFonts w:ascii="Arial" w:hAnsi="Arial" w:cs="Arial"/>
          <w:b/>
          <w:sz w:val="22"/>
          <w:szCs w:val="22"/>
        </w:rPr>
        <w:t>TERMO DE REFERÊNCIA</w:t>
      </w:r>
    </w:p>
    <w:p w14:paraId="494AD17F" w14:textId="77777777" w:rsidR="005B67C0" w:rsidRDefault="005B67C0" w:rsidP="005B67C0">
      <w:pPr>
        <w:jc w:val="both"/>
        <w:rPr>
          <w:rFonts w:ascii="Arial" w:hAnsi="Arial" w:cs="Arial"/>
          <w:sz w:val="22"/>
          <w:szCs w:val="22"/>
        </w:rPr>
      </w:pPr>
    </w:p>
    <w:p w14:paraId="2C0F7889" w14:textId="77777777" w:rsidR="005B67C0" w:rsidRPr="005B67C0" w:rsidRDefault="005B67C0" w:rsidP="005B67C0">
      <w:pPr>
        <w:jc w:val="both"/>
        <w:rPr>
          <w:rFonts w:ascii="Arial" w:hAnsi="Arial" w:cs="Arial"/>
          <w:sz w:val="22"/>
          <w:szCs w:val="22"/>
        </w:rPr>
      </w:pPr>
    </w:p>
    <w:p w14:paraId="5653CA7B" w14:textId="77777777" w:rsidR="005B67C0" w:rsidRPr="005B67C0" w:rsidRDefault="005B67C0" w:rsidP="005B67C0">
      <w:pPr>
        <w:pStyle w:val="PargrafodaLista"/>
        <w:numPr>
          <w:ilvl w:val="0"/>
          <w:numId w:val="17"/>
        </w:numPr>
        <w:ind w:left="426" w:hanging="426"/>
        <w:jc w:val="both"/>
        <w:rPr>
          <w:rFonts w:ascii="Arial" w:hAnsi="Arial" w:cs="Arial"/>
          <w:b/>
          <w:sz w:val="22"/>
          <w:szCs w:val="22"/>
        </w:rPr>
      </w:pPr>
      <w:r w:rsidRPr="005B67C0">
        <w:rPr>
          <w:rFonts w:ascii="Arial" w:hAnsi="Arial" w:cs="Arial"/>
          <w:b/>
          <w:sz w:val="22"/>
          <w:szCs w:val="22"/>
        </w:rPr>
        <w:t>DO OBJETO</w:t>
      </w:r>
    </w:p>
    <w:p w14:paraId="678BA640" w14:textId="77777777" w:rsidR="005B67C0" w:rsidRPr="005B67C0" w:rsidRDefault="005B67C0" w:rsidP="005B67C0">
      <w:pPr>
        <w:jc w:val="both"/>
        <w:rPr>
          <w:rFonts w:ascii="Arial" w:hAnsi="Arial" w:cs="Arial"/>
          <w:sz w:val="22"/>
          <w:szCs w:val="22"/>
        </w:rPr>
      </w:pPr>
    </w:p>
    <w:p w14:paraId="7375CFB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1.1. Contratação de empresa para prestação de serviços jurídicos, consistentes em assessoria, consultoria e análise na área jurídica da Fundação de Previdência Complementar do Estado de Santa Catarina - SCPREV.</w:t>
      </w:r>
    </w:p>
    <w:p w14:paraId="09AECA52" w14:textId="77777777" w:rsidR="005B67C0" w:rsidRPr="005B67C0" w:rsidRDefault="005B67C0" w:rsidP="005B67C0">
      <w:pPr>
        <w:jc w:val="both"/>
        <w:rPr>
          <w:rFonts w:ascii="Arial" w:hAnsi="Arial" w:cs="Arial"/>
          <w:color w:val="FF0000"/>
          <w:sz w:val="22"/>
          <w:szCs w:val="22"/>
        </w:rPr>
      </w:pPr>
    </w:p>
    <w:p w14:paraId="119464A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 Memorial Descritivo dos Serviços:</w:t>
      </w:r>
    </w:p>
    <w:p w14:paraId="04E67C11" w14:textId="77777777" w:rsidR="005B67C0" w:rsidRPr="005B67C0" w:rsidRDefault="005B67C0" w:rsidP="005B67C0">
      <w:pPr>
        <w:jc w:val="both"/>
        <w:rPr>
          <w:rFonts w:ascii="Arial" w:hAnsi="Arial" w:cs="Arial"/>
          <w:sz w:val="22"/>
          <w:szCs w:val="22"/>
        </w:rPr>
      </w:pPr>
    </w:p>
    <w:p w14:paraId="1932556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 Representar a SCPREV juridicamente, nos contenciosos administrativos e judiciais, nos assuntos que lhe sejam correlatos nos processos que já se encontram em andamento e naqueles que se originarem dentro do período de contratação;</w:t>
      </w:r>
    </w:p>
    <w:p w14:paraId="3B02C687" w14:textId="77777777" w:rsidR="005B67C0" w:rsidRPr="005B67C0" w:rsidRDefault="005B67C0" w:rsidP="005B67C0">
      <w:pPr>
        <w:jc w:val="both"/>
        <w:rPr>
          <w:rFonts w:ascii="Arial" w:hAnsi="Arial" w:cs="Arial"/>
          <w:sz w:val="22"/>
          <w:szCs w:val="22"/>
        </w:rPr>
      </w:pPr>
    </w:p>
    <w:p w14:paraId="748703C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1.2.2. Emissão de pareceres quando o assunto assim exigir, referente às consultas jurídicas relacionadas à SCPREV, desde que devidamente solicitadas pelo Diretor-Presidente ou por outro Diretor por ele designado;</w:t>
      </w:r>
    </w:p>
    <w:p w14:paraId="7AA8E838" w14:textId="77777777" w:rsidR="005B67C0" w:rsidRPr="005B67C0" w:rsidRDefault="005B67C0" w:rsidP="005B67C0">
      <w:pPr>
        <w:jc w:val="both"/>
        <w:rPr>
          <w:rFonts w:ascii="Arial" w:hAnsi="Arial" w:cs="Arial"/>
          <w:sz w:val="22"/>
          <w:szCs w:val="22"/>
        </w:rPr>
      </w:pPr>
    </w:p>
    <w:p w14:paraId="3CE1A102" w14:textId="77777777" w:rsidR="005B67C0" w:rsidRPr="005B67C0" w:rsidRDefault="005B67C0" w:rsidP="005B67C0">
      <w:pPr>
        <w:pStyle w:val="PargrafodaLista"/>
        <w:numPr>
          <w:ilvl w:val="2"/>
          <w:numId w:val="17"/>
        </w:numPr>
        <w:ind w:left="0" w:firstLine="0"/>
        <w:jc w:val="both"/>
        <w:rPr>
          <w:rFonts w:ascii="Arial" w:eastAsiaTheme="minorEastAsia" w:hAnsi="Arial" w:cs="Arial"/>
          <w:sz w:val="22"/>
          <w:szCs w:val="22"/>
        </w:rPr>
      </w:pPr>
      <w:r w:rsidRPr="005B67C0">
        <w:rPr>
          <w:rFonts w:ascii="Arial" w:eastAsiaTheme="minorEastAsia" w:hAnsi="Arial" w:cs="Arial"/>
          <w:sz w:val="22"/>
          <w:szCs w:val="22"/>
        </w:rPr>
        <w:t>Analisar previamente minutas de editais de licitações e atos de contratação, tais como contratos, convênios, ajustes e acordos relacionados à previdência complementar;</w:t>
      </w:r>
    </w:p>
    <w:p w14:paraId="36EA9C86" w14:textId="77777777" w:rsidR="005B67C0" w:rsidRPr="005B67C0" w:rsidRDefault="005B67C0" w:rsidP="005B67C0">
      <w:pPr>
        <w:pStyle w:val="PargrafodaLista"/>
        <w:ind w:left="0"/>
        <w:jc w:val="both"/>
        <w:rPr>
          <w:rFonts w:ascii="Arial" w:eastAsiaTheme="minorEastAsia" w:hAnsi="Arial" w:cs="Arial"/>
          <w:sz w:val="22"/>
          <w:szCs w:val="22"/>
        </w:rPr>
      </w:pPr>
    </w:p>
    <w:p w14:paraId="61838F81" w14:textId="77777777" w:rsidR="005B67C0" w:rsidRPr="005B67C0" w:rsidRDefault="005B67C0" w:rsidP="005B67C0">
      <w:pPr>
        <w:pStyle w:val="PargrafodaLista"/>
        <w:numPr>
          <w:ilvl w:val="2"/>
          <w:numId w:val="17"/>
        </w:numPr>
        <w:ind w:left="0" w:firstLine="0"/>
        <w:jc w:val="both"/>
        <w:rPr>
          <w:rFonts w:ascii="Arial" w:eastAsiaTheme="minorEastAsia" w:hAnsi="Arial" w:cs="Arial"/>
          <w:sz w:val="22"/>
          <w:szCs w:val="22"/>
        </w:rPr>
      </w:pPr>
      <w:r w:rsidRPr="005B67C0">
        <w:rPr>
          <w:rFonts w:ascii="Arial" w:eastAsiaTheme="minorEastAsia" w:hAnsi="Arial" w:cs="Arial"/>
          <w:sz w:val="22"/>
          <w:szCs w:val="22"/>
        </w:rPr>
        <w:t>Prestar suporte aos processos licitatórios da Entidade e respectiva Comissão de Licitações;</w:t>
      </w:r>
    </w:p>
    <w:p w14:paraId="0F252501" w14:textId="77777777" w:rsidR="005B67C0" w:rsidRPr="005B67C0" w:rsidRDefault="005B67C0" w:rsidP="005B67C0">
      <w:pPr>
        <w:jc w:val="both"/>
        <w:rPr>
          <w:rFonts w:ascii="Arial" w:hAnsi="Arial" w:cs="Arial"/>
          <w:sz w:val="22"/>
          <w:szCs w:val="22"/>
        </w:rPr>
      </w:pPr>
    </w:p>
    <w:p w14:paraId="1F094260"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1.2.5. Emitir parecer e orientar na formalização de processos de concessão de benefícios previdenciários, conforme determina a legislação vigente; </w:t>
      </w:r>
    </w:p>
    <w:p w14:paraId="41441A64" w14:textId="77777777" w:rsidR="005B67C0" w:rsidRPr="005B67C0" w:rsidRDefault="005B67C0" w:rsidP="005B67C0">
      <w:pPr>
        <w:jc w:val="both"/>
        <w:rPr>
          <w:rFonts w:ascii="Arial" w:hAnsi="Arial" w:cs="Arial"/>
          <w:color w:val="FF0000"/>
          <w:sz w:val="22"/>
          <w:szCs w:val="22"/>
        </w:rPr>
      </w:pPr>
    </w:p>
    <w:p w14:paraId="6CB54D0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1.2.6. Promover a orientação técnica quanto ao envio e acompanhamento dos processos junto ao órgão regulador e fiscalizador das entidades fechadas de previdência complementar; </w:t>
      </w:r>
    </w:p>
    <w:p w14:paraId="025942E4" w14:textId="77777777" w:rsidR="005B67C0" w:rsidRPr="005B67C0" w:rsidRDefault="005B67C0" w:rsidP="005B67C0">
      <w:pPr>
        <w:jc w:val="both"/>
        <w:rPr>
          <w:rFonts w:ascii="Arial" w:hAnsi="Arial" w:cs="Arial"/>
          <w:sz w:val="22"/>
          <w:szCs w:val="22"/>
        </w:rPr>
      </w:pPr>
    </w:p>
    <w:p w14:paraId="3567D89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1.2.7. Assessorar o Diretor-Presidente da SCPREV opinando sobre providências de ordem jurídica aconselhada pelo interesse público e pela legislação vigente, quando solicitado.</w:t>
      </w:r>
    </w:p>
    <w:p w14:paraId="6BED797E" w14:textId="77777777" w:rsidR="005B67C0" w:rsidRPr="005B67C0" w:rsidRDefault="005B67C0" w:rsidP="005B67C0">
      <w:pPr>
        <w:jc w:val="both"/>
        <w:rPr>
          <w:rFonts w:ascii="Arial" w:hAnsi="Arial" w:cs="Arial"/>
          <w:sz w:val="22"/>
          <w:szCs w:val="22"/>
        </w:rPr>
      </w:pPr>
    </w:p>
    <w:p w14:paraId="105AB6A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1.2.8. Responder pareceres e questionamentos de ordem previdenciária, trabalhista, cível, administrativa e tributária.</w:t>
      </w:r>
    </w:p>
    <w:p w14:paraId="031F1E3C" w14:textId="77777777" w:rsidR="005B67C0" w:rsidRPr="005B67C0" w:rsidRDefault="005B67C0" w:rsidP="005B67C0">
      <w:pPr>
        <w:jc w:val="both"/>
        <w:rPr>
          <w:rFonts w:ascii="Arial" w:hAnsi="Arial" w:cs="Arial"/>
          <w:sz w:val="22"/>
          <w:szCs w:val="22"/>
        </w:rPr>
      </w:pPr>
    </w:p>
    <w:p w14:paraId="5BD7A24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1.2.9. Assinar eventuais alterações do Estatuto da entidade.</w:t>
      </w:r>
    </w:p>
    <w:p w14:paraId="7A79B717" w14:textId="77777777" w:rsidR="005B67C0" w:rsidRPr="005B67C0" w:rsidRDefault="005B67C0" w:rsidP="005B67C0">
      <w:pPr>
        <w:jc w:val="both"/>
        <w:rPr>
          <w:rFonts w:ascii="Arial" w:hAnsi="Arial" w:cs="Arial"/>
          <w:sz w:val="22"/>
          <w:szCs w:val="22"/>
        </w:rPr>
      </w:pPr>
    </w:p>
    <w:p w14:paraId="2A71E5C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1.2.10. Representar a entidade, perante o Poder Judiciário, na qualidade de </w:t>
      </w:r>
      <w:r w:rsidRPr="005B67C0">
        <w:rPr>
          <w:rFonts w:ascii="Arial" w:hAnsi="Arial" w:cs="Arial"/>
          <w:i/>
          <w:sz w:val="22"/>
          <w:szCs w:val="22"/>
        </w:rPr>
        <w:t>amicus curiae</w:t>
      </w:r>
      <w:r w:rsidRPr="005B67C0">
        <w:rPr>
          <w:rFonts w:ascii="Arial" w:hAnsi="Arial" w:cs="Arial"/>
          <w:sz w:val="22"/>
          <w:szCs w:val="22"/>
        </w:rPr>
        <w:t>, quando necessário.</w:t>
      </w:r>
    </w:p>
    <w:p w14:paraId="6E886625" w14:textId="77777777" w:rsidR="005B67C0" w:rsidRPr="005B67C0" w:rsidRDefault="005B67C0" w:rsidP="005B67C0">
      <w:pPr>
        <w:jc w:val="both"/>
        <w:rPr>
          <w:rFonts w:ascii="Arial" w:hAnsi="Arial" w:cs="Arial"/>
          <w:sz w:val="22"/>
          <w:szCs w:val="22"/>
        </w:rPr>
      </w:pPr>
    </w:p>
    <w:p w14:paraId="01C3806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1.2.11. Apresentar respostas e parecer a questionamentos dos Conselhos da entidade.</w:t>
      </w:r>
    </w:p>
    <w:p w14:paraId="44216C32" w14:textId="77777777" w:rsidR="005B67C0" w:rsidRPr="005B67C0" w:rsidRDefault="005B67C0" w:rsidP="005B67C0">
      <w:pPr>
        <w:jc w:val="both"/>
        <w:rPr>
          <w:rFonts w:ascii="Arial" w:hAnsi="Arial" w:cs="Arial"/>
          <w:sz w:val="22"/>
          <w:szCs w:val="22"/>
        </w:rPr>
      </w:pPr>
    </w:p>
    <w:p w14:paraId="51409B4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1.2.12. Comparecer às reuniões de Conselho, quando solicitado.</w:t>
      </w:r>
    </w:p>
    <w:p w14:paraId="3691A67F" w14:textId="77777777" w:rsidR="005B67C0" w:rsidRPr="005B67C0" w:rsidRDefault="005B67C0" w:rsidP="005B67C0">
      <w:pPr>
        <w:jc w:val="both"/>
        <w:rPr>
          <w:rFonts w:ascii="Arial" w:hAnsi="Arial" w:cs="Arial"/>
          <w:sz w:val="22"/>
          <w:szCs w:val="22"/>
        </w:rPr>
      </w:pPr>
    </w:p>
    <w:p w14:paraId="0CAD165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 Serviços sob demanda:</w:t>
      </w:r>
    </w:p>
    <w:p w14:paraId="673F47B8" w14:textId="77777777" w:rsidR="005B67C0" w:rsidRPr="005B67C0" w:rsidRDefault="005B67C0" w:rsidP="005B67C0">
      <w:pPr>
        <w:jc w:val="both"/>
        <w:rPr>
          <w:rFonts w:ascii="Arial" w:hAnsi="Arial" w:cs="Arial"/>
          <w:sz w:val="22"/>
          <w:szCs w:val="22"/>
        </w:rPr>
      </w:pPr>
    </w:p>
    <w:p w14:paraId="01AF538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1.3.1. Na necessidade da contratação de serviços jurídicos para atuar em processos e procedimentos realizados pela Superintendência Nacional de Previdência Complementar – PREVIC,</w:t>
      </w:r>
      <w:r w:rsidRPr="005B67C0">
        <w:rPr>
          <w:rFonts w:ascii="Arial" w:hAnsi="Arial" w:cs="Arial"/>
          <w:color w:val="222222"/>
          <w:sz w:val="22"/>
          <w:szCs w:val="22"/>
          <w:shd w:val="clear" w:color="auto" w:fill="FFFFFF"/>
        </w:rPr>
        <w:t xml:space="preserve"> imputados aos membros dos Conselhos Deliberativo e Fiscal, bem como aos membros da Diretoria Executiva e demais colaboradores da SCPREV</w:t>
      </w:r>
      <w:r w:rsidRPr="005B67C0">
        <w:rPr>
          <w:rFonts w:ascii="Arial" w:hAnsi="Arial" w:cs="Arial"/>
          <w:sz w:val="22"/>
          <w:szCs w:val="22"/>
        </w:rPr>
        <w:t>, esses serviços serão contratados por hora de trabalho.</w:t>
      </w:r>
    </w:p>
    <w:p w14:paraId="3E255623" w14:textId="77777777" w:rsidR="005B67C0" w:rsidRPr="005B67C0" w:rsidRDefault="005B67C0" w:rsidP="005B67C0">
      <w:pPr>
        <w:jc w:val="both"/>
        <w:rPr>
          <w:rFonts w:ascii="Arial" w:hAnsi="Arial" w:cs="Arial"/>
          <w:sz w:val="22"/>
          <w:szCs w:val="22"/>
        </w:rPr>
      </w:pPr>
    </w:p>
    <w:p w14:paraId="3966579B" w14:textId="77777777" w:rsidR="005B67C0" w:rsidRPr="005B67C0" w:rsidRDefault="005B67C0" w:rsidP="005B67C0">
      <w:pPr>
        <w:jc w:val="both"/>
        <w:rPr>
          <w:rFonts w:ascii="Arial" w:hAnsi="Arial" w:cs="Arial"/>
          <w:sz w:val="22"/>
          <w:szCs w:val="22"/>
        </w:rPr>
      </w:pPr>
    </w:p>
    <w:p w14:paraId="263BAC74" w14:textId="77777777" w:rsidR="005B67C0" w:rsidRPr="005B67C0" w:rsidRDefault="005B67C0" w:rsidP="005B67C0">
      <w:pPr>
        <w:jc w:val="both"/>
        <w:rPr>
          <w:rFonts w:ascii="Arial" w:hAnsi="Arial" w:cs="Arial"/>
          <w:sz w:val="22"/>
          <w:szCs w:val="22"/>
        </w:rPr>
      </w:pPr>
      <w:r w:rsidRPr="005B67C0">
        <w:rPr>
          <w:rFonts w:ascii="Arial" w:hAnsi="Arial" w:cs="Arial"/>
          <w:b/>
          <w:sz w:val="22"/>
          <w:szCs w:val="22"/>
        </w:rPr>
        <w:t>2.  DA JUSTIFICATIVA</w:t>
      </w:r>
      <w:r w:rsidRPr="005B67C0">
        <w:rPr>
          <w:rFonts w:ascii="Arial" w:hAnsi="Arial" w:cs="Arial"/>
          <w:sz w:val="22"/>
          <w:szCs w:val="22"/>
        </w:rPr>
        <w:t xml:space="preserve"> </w:t>
      </w:r>
    </w:p>
    <w:p w14:paraId="5A539B22" w14:textId="77777777" w:rsidR="005B67C0" w:rsidRPr="005B67C0" w:rsidRDefault="005B67C0" w:rsidP="005B67C0">
      <w:pPr>
        <w:jc w:val="both"/>
        <w:rPr>
          <w:rFonts w:ascii="Arial" w:hAnsi="Arial" w:cs="Arial"/>
          <w:sz w:val="22"/>
          <w:szCs w:val="22"/>
        </w:rPr>
      </w:pPr>
    </w:p>
    <w:p w14:paraId="54733BA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A Fundação de Previdência Complementar do Estado de Santa Catarina – SCPREV é uma entidade fechada de previdência complementar, de natureza pública de direito privado, em conformidade com o artigo 5º da Lei Complementar nº 661, de 2 de dezembro de 2015, e possui a finalidade de administrar e executar plano de benefícios de caráter previdenciário, devendo cumprir a Legislação da qual é subordinada.</w:t>
      </w:r>
    </w:p>
    <w:p w14:paraId="63C4100A" w14:textId="77777777" w:rsidR="005B67C0" w:rsidRPr="005B67C0" w:rsidRDefault="005B67C0" w:rsidP="005B67C0">
      <w:pPr>
        <w:jc w:val="both"/>
        <w:rPr>
          <w:rFonts w:ascii="Arial" w:hAnsi="Arial" w:cs="Arial"/>
          <w:sz w:val="22"/>
          <w:szCs w:val="22"/>
        </w:rPr>
      </w:pPr>
    </w:p>
    <w:p w14:paraId="73A84D6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A Lei Complementar nº 661, de 2015, prevê algumas medidas que refletem a natureza pública da SCPREV, como a submissão à legislação federal sobre licitação e contratos administrativos e a obrigatoriedade de realização de concurso público para a contratação de pessoal, que estará sujeito ao regime jurídico previsto na legislação trabalhista.</w:t>
      </w:r>
    </w:p>
    <w:p w14:paraId="1AAF9A8E" w14:textId="77777777" w:rsidR="005B67C0" w:rsidRPr="005B67C0" w:rsidRDefault="005B67C0" w:rsidP="005B67C0">
      <w:pPr>
        <w:jc w:val="both"/>
        <w:rPr>
          <w:rFonts w:ascii="Arial" w:hAnsi="Arial" w:cs="Arial"/>
          <w:sz w:val="22"/>
          <w:szCs w:val="22"/>
        </w:rPr>
      </w:pPr>
    </w:p>
    <w:p w14:paraId="5DC8FD6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A SCPREV, pela complexidade de assuntos que desenvolve na área de previdência complementar, onde existe, além de um emaranhado de normas, a constante fiscalização nos procedimentos técnicos e administrativos operacionais por parte da Superintendência Nacional de Previdência Complementar – PREVIC, órgão regulador e fiscalizador das entidades fechadas de previdência complementar, o que vem a exigir o amparo de um permanente “corpo jurídico”, capaz de dar suporte nas diversas áreas de atuação da Entidade. </w:t>
      </w:r>
    </w:p>
    <w:p w14:paraId="02ADF44C" w14:textId="77777777" w:rsidR="005B67C0" w:rsidRPr="005B67C0" w:rsidRDefault="005B67C0" w:rsidP="005B67C0">
      <w:pPr>
        <w:ind w:firstLine="1134"/>
        <w:jc w:val="both"/>
        <w:rPr>
          <w:rFonts w:ascii="Arial" w:hAnsi="Arial" w:cs="Arial"/>
          <w:sz w:val="22"/>
          <w:szCs w:val="22"/>
        </w:rPr>
      </w:pPr>
    </w:p>
    <w:p w14:paraId="6681AA9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Nesse sentido, a SCPREV vem buscar menor preço para contratação de empresa para prestação de serviços jurídicos, consistentes em Assessoria, Consultoria e Análise na área Jurídica da Entidade, garantindo assim maior transparência e segurança em suas operações.</w:t>
      </w:r>
    </w:p>
    <w:p w14:paraId="177AA91F" w14:textId="77777777" w:rsidR="005B67C0" w:rsidRPr="005B67C0" w:rsidRDefault="005B67C0" w:rsidP="005B67C0">
      <w:pPr>
        <w:jc w:val="both"/>
        <w:rPr>
          <w:rFonts w:ascii="Arial" w:hAnsi="Arial" w:cs="Arial"/>
          <w:sz w:val="22"/>
          <w:szCs w:val="22"/>
        </w:rPr>
      </w:pPr>
    </w:p>
    <w:p w14:paraId="57B6C634" w14:textId="77777777" w:rsidR="005B67C0" w:rsidRPr="005B67C0" w:rsidRDefault="005B67C0" w:rsidP="005B67C0">
      <w:pPr>
        <w:jc w:val="both"/>
        <w:rPr>
          <w:rFonts w:ascii="Arial" w:hAnsi="Arial" w:cs="Arial"/>
          <w:sz w:val="22"/>
          <w:szCs w:val="22"/>
        </w:rPr>
      </w:pPr>
    </w:p>
    <w:p w14:paraId="19DE9EB9"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3. DA COMPOSIÇÃO DA EQUIPE TÉCNICA</w:t>
      </w:r>
    </w:p>
    <w:p w14:paraId="0C7BCCEB" w14:textId="77777777" w:rsidR="005B67C0" w:rsidRPr="005B67C0" w:rsidRDefault="005B67C0" w:rsidP="005B67C0">
      <w:pPr>
        <w:jc w:val="both"/>
        <w:rPr>
          <w:rFonts w:ascii="Arial" w:hAnsi="Arial" w:cs="Arial"/>
          <w:sz w:val="22"/>
          <w:szCs w:val="22"/>
        </w:rPr>
      </w:pPr>
    </w:p>
    <w:p w14:paraId="0470FF3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3.1. A equipe técnica deverá ser composta de no mínimo 3 (três) profissionais, devidamente registrados junto à Ordem dos Advogados do Brasil, com experiência mínima de 03 (três) anos.</w:t>
      </w:r>
    </w:p>
    <w:p w14:paraId="7DFB51B1" w14:textId="77777777" w:rsidR="005B67C0" w:rsidRPr="005B67C0" w:rsidRDefault="005B67C0" w:rsidP="005B67C0">
      <w:pPr>
        <w:jc w:val="both"/>
        <w:rPr>
          <w:rFonts w:ascii="Arial" w:hAnsi="Arial" w:cs="Arial"/>
          <w:color w:val="FF0000"/>
          <w:sz w:val="22"/>
          <w:szCs w:val="22"/>
        </w:rPr>
      </w:pPr>
    </w:p>
    <w:p w14:paraId="2D79F168"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4. DA QUALIFICAÇÃO TÉCNICA</w:t>
      </w:r>
    </w:p>
    <w:p w14:paraId="3A2EF13B" w14:textId="77777777" w:rsidR="005B67C0" w:rsidRPr="005B67C0" w:rsidRDefault="005B67C0" w:rsidP="005B67C0">
      <w:pPr>
        <w:jc w:val="both"/>
        <w:rPr>
          <w:rFonts w:ascii="Arial" w:hAnsi="Arial" w:cs="Arial"/>
          <w:sz w:val="22"/>
          <w:szCs w:val="22"/>
        </w:rPr>
      </w:pPr>
    </w:p>
    <w:p w14:paraId="35E9451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 A proponente deverá apresentar:</w:t>
      </w:r>
    </w:p>
    <w:p w14:paraId="510C6955" w14:textId="77777777" w:rsidR="005B67C0" w:rsidRPr="005B67C0" w:rsidRDefault="005B67C0" w:rsidP="005B67C0">
      <w:pPr>
        <w:jc w:val="both"/>
        <w:rPr>
          <w:rFonts w:ascii="Arial" w:hAnsi="Arial" w:cs="Arial"/>
          <w:sz w:val="22"/>
          <w:szCs w:val="22"/>
        </w:rPr>
      </w:pPr>
    </w:p>
    <w:p w14:paraId="6431C3E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lastRenderedPageBreak/>
        <w:t>4.1.1. Certificado de Regularidade perante a Ordem dos Advogados do Brasil;</w:t>
      </w:r>
    </w:p>
    <w:p w14:paraId="6434A56B" w14:textId="77777777" w:rsidR="005B67C0" w:rsidRPr="005B67C0" w:rsidRDefault="005B67C0" w:rsidP="005B67C0">
      <w:pPr>
        <w:jc w:val="both"/>
        <w:rPr>
          <w:rFonts w:ascii="Arial" w:hAnsi="Arial" w:cs="Arial"/>
          <w:sz w:val="22"/>
          <w:szCs w:val="22"/>
        </w:rPr>
      </w:pPr>
    </w:p>
    <w:p w14:paraId="52BADE6D"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4.1.2. Seguro de responsabilidade civil contra processos e riscos decorrentes do seu trabalho.</w:t>
      </w:r>
    </w:p>
    <w:p w14:paraId="65F3CC4B" w14:textId="77777777" w:rsidR="005B67C0" w:rsidRPr="005B67C0" w:rsidRDefault="005B67C0" w:rsidP="005B67C0">
      <w:pPr>
        <w:jc w:val="both"/>
        <w:rPr>
          <w:rFonts w:ascii="Arial" w:hAnsi="Arial" w:cs="Arial"/>
          <w:sz w:val="22"/>
          <w:szCs w:val="22"/>
        </w:rPr>
      </w:pPr>
    </w:p>
    <w:p w14:paraId="54F14B2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4.1.3. Comprovação técnica das competências nas áreas previdenciária, trabalhista, cível, administrativa e tributária.</w:t>
      </w:r>
    </w:p>
    <w:p w14:paraId="47DC5B26" w14:textId="77777777" w:rsidR="005B67C0" w:rsidRPr="005B67C0" w:rsidRDefault="005B67C0" w:rsidP="005B67C0">
      <w:pPr>
        <w:ind w:firstLine="708"/>
        <w:jc w:val="both"/>
        <w:rPr>
          <w:rFonts w:ascii="Arial" w:hAnsi="Arial" w:cs="Arial"/>
          <w:sz w:val="22"/>
          <w:szCs w:val="22"/>
        </w:rPr>
      </w:pPr>
    </w:p>
    <w:p w14:paraId="6BA1AE0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4.1.4. Disponibilização de software que permita a comunicação entre a Entidade e o contratado em um ambiente seguro e com proteção de dados padrão UAA, com criptografia hash MD5, a fim de que as informações trocadas sejam protegidas, que propicie o controle de prazos atribuídos ao corpo jurídico.</w:t>
      </w:r>
    </w:p>
    <w:p w14:paraId="349EFC1E" w14:textId="77777777" w:rsidR="005B67C0" w:rsidRPr="005B67C0" w:rsidRDefault="005B67C0" w:rsidP="005B67C0">
      <w:pPr>
        <w:jc w:val="both"/>
        <w:rPr>
          <w:rFonts w:ascii="Arial" w:hAnsi="Arial" w:cs="Arial"/>
          <w:sz w:val="22"/>
          <w:szCs w:val="22"/>
        </w:rPr>
      </w:pPr>
    </w:p>
    <w:p w14:paraId="523AEB2E" w14:textId="77777777" w:rsidR="005B67C0" w:rsidRPr="005B67C0" w:rsidRDefault="005B67C0" w:rsidP="005B67C0">
      <w:pPr>
        <w:jc w:val="both"/>
        <w:rPr>
          <w:rFonts w:ascii="Arial" w:hAnsi="Arial" w:cs="Arial"/>
          <w:color w:val="FF0000"/>
          <w:sz w:val="22"/>
          <w:szCs w:val="22"/>
        </w:rPr>
      </w:pPr>
    </w:p>
    <w:p w14:paraId="395D2D36"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5. DA CONDIÇÃO PARA PARTICIPAÇÃO</w:t>
      </w:r>
    </w:p>
    <w:p w14:paraId="469C40DE" w14:textId="77777777" w:rsidR="005B67C0" w:rsidRPr="005B67C0" w:rsidRDefault="005B67C0" w:rsidP="005B67C0">
      <w:pPr>
        <w:jc w:val="both"/>
        <w:rPr>
          <w:rFonts w:ascii="Arial" w:hAnsi="Arial" w:cs="Arial"/>
          <w:sz w:val="22"/>
          <w:szCs w:val="22"/>
        </w:rPr>
      </w:pPr>
    </w:p>
    <w:p w14:paraId="73714CB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5.1. É condição imprescindível para participação no certame:</w:t>
      </w:r>
    </w:p>
    <w:p w14:paraId="5C9971BB" w14:textId="77777777" w:rsidR="005B67C0" w:rsidRPr="005B67C0" w:rsidRDefault="005B67C0" w:rsidP="005B67C0">
      <w:pPr>
        <w:jc w:val="both"/>
        <w:rPr>
          <w:rFonts w:ascii="Arial" w:hAnsi="Arial" w:cs="Arial"/>
          <w:sz w:val="22"/>
          <w:szCs w:val="22"/>
        </w:rPr>
      </w:pPr>
    </w:p>
    <w:p w14:paraId="05ACFE0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5.1.1. Que as empresas prestadoras de serviços jurídicos, legalmente constituídas, satisfaçam as condições estabelecidas neste Termo de Referência, e que atendam aos requisitos de habilitação do Edital.</w:t>
      </w:r>
    </w:p>
    <w:p w14:paraId="58995BDB" w14:textId="77777777" w:rsidR="005B67C0" w:rsidRPr="005B67C0" w:rsidRDefault="005B67C0" w:rsidP="005B67C0">
      <w:pPr>
        <w:jc w:val="both"/>
        <w:rPr>
          <w:rFonts w:ascii="Arial" w:hAnsi="Arial" w:cs="Arial"/>
          <w:sz w:val="22"/>
          <w:szCs w:val="22"/>
        </w:rPr>
      </w:pPr>
    </w:p>
    <w:p w14:paraId="0E65C531"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5.1.2. Fica vedada a participação neste certame de empresas organizadas em consórcio.</w:t>
      </w:r>
    </w:p>
    <w:p w14:paraId="714A9A1A" w14:textId="77777777" w:rsidR="005B67C0" w:rsidRPr="005B67C0" w:rsidRDefault="005B67C0" w:rsidP="005B67C0">
      <w:pPr>
        <w:jc w:val="both"/>
        <w:rPr>
          <w:rFonts w:ascii="Arial" w:hAnsi="Arial" w:cs="Arial"/>
          <w:sz w:val="22"/>
          <w:szCs w:val="22"/>
        </w:rPr>
      </w:pPr>
    </w:p>
    <w:p w14:paraId="5606C537" w14:textId="77777777" w:rsidR="005B67C0" w:rsidRPr="005B67C0" w:rsidRDefault="005B67C0" w:rsidP="005B67C0">
      <w:pPr>
        <w:jc w:val="both"/>
        <w:rPr>
          <w:rFonts w:ascii="Arial" w:hAnsi="Arial" w:cs="Arial"/>
          <w:sz w:val="22"/>
          <w:szCs w:val="22"/>
        </w:rPr>
      </w:pPr>
    </w:p>
    <w:p w14:paraId="5CC8ACDD"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6 – DO PRAZO DE VIGÊNCIA DO CONTRATO</w:t>
      </w:r>
    </w:p>
    <w:p w14:paraId="199C8AFB" w14:textId="77777777" w:rsidR="005B67C0" w:rsidRPr="005B67C0" w:rsidRDefault="005B67C0" w:rsidP="005B67C0">
      <w:pPr>
        <w:jc w:val="both"/>
        <w:rPr>
          <w:rFonts w:ascii="Arial" w:hAnsi="Arial" w:cs="Arial"/>
          <w:sz w:val="22"/>
          <w:szCs w:val="22"/>
        </w:rPr>
      </w:pPr>
    </w:p>
    <w:p w14:paraId="258C79D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6.1. A vigência do Contrato é de 12 meses a contar da data de sua assinatura, limitada a sua duração a 60 (sessenta) meses, nos termos do inciso II do artigo 57, da Lei nº 8.666, de 1993.</w:t>
      </w:r>
    </w:p>
    <w:p w14:paraId="192B82A7" w14:textId="77777777" w:rsidR="005B67C0" w:rsidRPr="005B67C0" w:rsidRDefault="005B67C0" w:rsidP="005B67C0">
      <w:pPr>
        <w:jc w:val="both"/>
        <w:rPr>
          <w:rFonts w:ascii="Arial" w:hAnsi="Arial" w:cs="Arial"/>
          <w:sz w:val="22"/>
          <w:szCs w:val="22"/>
        </w:rPr>
      </w:pPr>
    </w:p>
    <w:p w14:paraId="35400E1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 </w:t>
      </w:r>
    </w:p>
    <w:p w14:paraId="7568945D"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7 – DO RESPONSÁVEL PELO RECEBIMENTO</w:t>
      </w:r>
    </w:p>
    <w:p w14:paraId="4810AD18" w14:textId="77777777" w:rsidR="005B67C0" w:rsidRPr="005B67C0" w:rsidRDefault="005B67C0" w:rsidP="005B67C0">
      <w:pPr>
        <w:jc w:val="both"/>
        <w:rPr>
          <w:rFonts w:ascii="Arial" w:hAnsi="Arial" w:cs="Arial"/>
          <w:sz w:val="22"/>
          <w:szCs w:val="22"/>
        </w:rPr>
      </w:pPr>
    </w:p>
    <w:p w14:paraId="42CD4E8E" w14:textId="0AD13E1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7.1. A pessoa responsável na SCPREV pelo acompanhamento da execução dos serviços será o Senhor Alfeu Luiz Abreu, matrícula nº 107, Diretor de Administração, cabendo registrar seus contatos: </w:t>
      </w:r>
      <w:hyperlink r:id="rId9" w:history="1">
        <w:r w:rsidR="008762DF" w:rsidRPr="00B6217B">
          <w:rPr>
            <w:rStyle w:val="Hyperlink"/>
            <w:rFonts w:ascii="Arial" w:hAnsi="Arial" w:cs="Arial"/>
            <w:sz w:val="22"/>
            <w:szCs w:val="22"/>
          </w:rPr>
          <w:t>s.administrativo@scprev.com.br</w:t>
        </w:r>
      </w:hyperlink>
      <w:r w:rsidRPr="005B67C0">
        <w:rPr>
          <w:rFonts w:ascii="Arial" w:hAnsi="Arial" w:cs="Arial"/>
          <w:sz w:val="22"/>
          <w:szCs w:val="22"/>
        </w:rPr>
        <w:t>, telefone: (48) 3664-5611.</w:t>
      </w:r>
    </w:p>
    <w:p w14:paraId="594B7972" w14:textId="77777777" w:rsidR="005B67C0" w:rsidRPr="005B67C0" w:rsidRDefault="005B67C0" w:rsidP="005B67C0">
      <w:pPr>
        <w:jc w:val="both"/>
        <w:rPr>
          <w:rFonts w:ascii="Arial" w:hAnsi="Arial" w:cs="Arial"/>
          <w:sz w:val="22"/>
          <w:szCs w:val="22"/>
        </w:rPr>
      </w:pPr>
    </w:p>
    <w:p w14:paraId="3F7EFEC7" w14:textId="77777777" w:rsidR="005B67C0" w:rsidRPr="005B67C0" w:rsidRDefault="005B67C0" w:rsidP="005B67C0">
      <w:pPr>
        <w:jc w:val="both"/>
        <w:rPr>
          <w:rFonts w:ascii="Arial" w:hAnsi="Arial" w:cs="Arial"/>
          <w:sz w:val="22"/>
          <w:szCs w:val="22"/>
        </w:rPr>
      </w:pPr>
    </w:p>
    <w:p w14:paraId="0600F582"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8 – DAS OBRIGAÇÕES DA CONTRATADA</w:t>
      </w:r>
    </w:p>
    <w:p w14:paraId="6DD72E34" w14:textId="77777777" w:rsidR="005B67C0" w:rsidRPr="005B67C0" w:rsidRDefault="005B67C0" w:rsidP="005B67C0">
      <w:pPr>
        <w:jc w:val="both"/>
        <w:rPr>
          <w:rFonts w:ascii="Arial" w:hAnsi="Arial" w:cs="Arial"/>
          <w:sz w:val="22"/>
          <w:szCs w:val="22"/>
        </w:rPr>
      </w:pPr>
    </w:p>
    <w:p w14:paraId="731460A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Constituem obrigações da CONTRATADA:</w:t>
      </w:r>
      <w:bookmarkStart w:id="0" w:name="_GoBack"/>
      <w:bookmarkEnd w:id="0"/>
    </w:p>
    <w:p w14:paraId="6FCC9F63" w14:textId="77777777" w:rsidR="005B67C0" w:rsidRPr="005B67C0" w:rsidRDefault="005B67C0" w:rsidP="005B67C0">
      <w:pPr>
        <w:jc w:val="both"/>
        <w:rPr>
          <w:rFonts w:ascii="Arial" w:hAnsi="Arial" w:cs="Arial"/>
          <w:sz w:val="22"/>
          <w:szCs w:val="22"/>
        </w:rPr>
      </w:pPr>
    </w:p>
    <w:p w14:paraId="180B862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 Conduzir os serviços de acordo com as normas e estrita observância neste Termo de Referência, da Proposta de Preços e da legislação vigente.</w:t>
      </w:r>
    </w:p>
    <w:p w14:paraId="0D25B938" w14:textId="77777777" w:rsidR="005B67C0" w:rsidRPr="005B67C0" w:rsidRDefault="005B67C0" w:rsidP="005B67C0">
      <w:pPr>
        <w:jc w:val="both"/>
        <w:rPr>
          <w:rFonts w:ascii="Arial" w:hAnsi="Arial" w:cs="Arial"/>
          <w:sz w:val="22"/>
          <w:szCs w:val="22"/>
        </w:rPr>
      </w:pPr>
    </w:p>
    <w:p w14:paraId="7B3F5E4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8.2. Prestar o serviço no endereço constante da Proposta.</w:t>
      </w:r>
    </w:p>
    <w:p w14:paraId="4910A7D4" w14:textId="77777777" w:rsidR="005B67C0" w:rsidRPr="005B67C0" w:rsidRDefault="005B67C0" w:rsidP="005B67C0">
      <w:pPr>
        <w:jc w:val="both"/>
        <w:rPr>
          <w:rFonts w:ascii="Arial" w:hAnsi="Arial" w:cs="Arial"/>
          <w:sz w:val="22"/>
          <w:szCs w:val="22"/>
          <w:highlight w:val="yellow"/>
        </w:rPr>
      </w:pPr>
    </w:p>
    <w:p w14:paraId="1F03485C" w14:textId="77777777" w:rsidR="005B67C0" w:rsidRPr="005B67C0" w:rsidRDefault="005B67C0" w:rsidP="005B67C0">
      <w:pPr>
        <w:jc w:val="both"/>
        <w:rPr>
          <w:rFonts w:ascii="Arial" w:hAnsi="Arial" w:cs="Arial"/>
          <w:snapToGrid w:val="0"/>
          <w:sz w:val="22"/>
          <w:szCs w:val="22"/>
        </w:rPr>
      </w:pPr>
      <w:r w:rsidRPr="005B67C0">
        <w:rPr>
          <w:rFonts w:ascii="Arial" w:hAnsi="Arial" w:cs="Arial"/>
          <w:sz w:val="22"/>
          <w:szCs w:val="22"/>
        </w:rPr>
        <w:lastRenderedPageBreak/>
        <w:t>8.3. Comparecer sempre que solicitado à sede da SCPREV.</w:t>
      </w:r>
    </w:p>
    <w:p w14:paraId="5BFBAAD1" w14:textId="77777777" w:rsidR="005B67C0" w:rsidRPr="005B67C0" w:rsidRDefault="005B67C0" w:rsidP="005B67C0">
      <w:pPr>
        <w:jc w:val="both"/>
        <w:rPr>
          <w:rFonts w:ascii="Arial" w:hAnsi="Arial" w:cs="Arial"/>
          <w:sz w:val="22"/>
          <w:szCs w:val="22"/>
          <w:highlight w:val="yellow"/>
        </w:rPr>
      </w:pPr>
    </w:p>
    <w:p w14:paraId="60D4F30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8.3.1. Os custos de deslocamento e estadia correrão por conta da CONTRATADA, salvo os deslocamentos para atender demandas fora da sede da Entidade, sejam elas judiciais, extrajudiciais ou representá-la em eventos de interesse da SCPREV. </w:t>
      </w:r>
    </w:p>
    <w:p w14:paraId="647B80D2" w14:textId="77777777" w:rsidR="005B67C0" w:rsidRPr="005B67C0" w:rsidRDefault="005B67C0" w:rsidP="005B67C0">
      <w:pPr>
        <w:jc w:val="both"/>
        <w:rPr>
          <w:rFonts w:ascii="Arial" w:hAnsi="Arial" w:cs="Arial"/>
          <w:sz w:val="22"/>
          <w:szCs w:val="22"/>
        </w:rPr>
      </w:pPr>
    </w:p>
    <w:p w14:paraId="7109E41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8.4. Prover os serviços contratados, com pessoal adequado e capacitado em todos os níveis de trabalho.</w:t>
      </w:r>
    </w:p>
    <w:p w14:paraId="2380EEA0" w14:textId="77777777" w:rsidR="005B67C0" w:rsidRPr="005B67C0" w:rsidRDefault="005B67C0" w:rsidP="005B67C0">
      <w:pPr>
        <w:jc w:val="both"/>
        <w:rPr>
          <w:rFonts w:ascii="Arial" w:hAnsi="Arial" w:cs="Arial"/>
          <w:sz w:val="22"/>
          <w:szCs w:val="22"/>
        </w:rPr>
      </w:pPr>
    </w:p>
    <w:p w14:paraId="244F2B8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8.5. Manter, durante toda a duração do contrato, em compatibilidade com as obrigações assumidas, as condições de habilitação e qualificação exigidas para participação no certame.</w:t>
      </w:r>
    </w:p>
    <w:p w14:paraId="0C464EE9" w14:textId="77777777" w:rsidR="005B67C0" w:rsidRPr="005B67C0" w:rsidRDefault="005B67C0" w:rsidP="005B67C0">
      <w:pPr>
        <w:jc w:val="both"/>
        <w:rPr>
          <w:rFonts w:ascii="Arial" w:hAnsi="Arial" w:cs="Arial"/>
          <w:sz w:val="22"/>
          <w:szCs w:val="22"/>
        </w:rPr>
      </w:pPr>
    </w:p>
    <w:p w14:paraId="004E0B3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8.6. Prestar, sem quaisquer ônus para o CONTRATANTE, os serviços necessários à correção e revisão de falhas ou defeitos verificados no trabalho, sempre que a ela imputáveis.</w:t>
      </w:r>
    </w:p>
    <w:p w14:paraId="4D10731A" w14:textId="77777777" w:rsidR="005B67C0" w:rsidRPr="005B67C0" w:rsidRDefault="005B67C0" w:rsidP="005B67C0">
      <w:pPr>
        <w:jc w:val="both"/>
        <w:rPr>
          <w:rFonts w:ascii="Arial" w:hAnsi="Arial" w:cs="Arial"/>
          <w:sz w:val="22"/>
          <w:szCs w:val="22"/>
        </w:rPr>
      </w:pPr>
    </w:p>
    <w:p w14:paraId="0B1C828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8.7. Responder pelos serviços que executar, na forma da legislação aplicável.</w:t>
      </w:r>
    </w:p>
    <w:p w14:paraId="5FC8C50B" w14:textId="77777777" w:rsidR="005B67C0" w:rsidRPr="005B67C0" w:rsidRDefault="005B67C0" w:rsidP="005B67C0">
      <w:pPr>
        <w:jc w:val="both"/>
        <w:rPr>
          <w:rFonts w:ascii="Arial" w:hAnsi="Arial" w:cs="Arial"/>
          <w:sz w:val="22"/>
          <w:szCs w:val="22"/>
        </w:rPr>
      </w:pPr>
    </w:p>
    <w:p w14:paraId="343C19D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8.8. Entregar os serviços nos prazos estipulados.</w:t>
      </w:r>
    </w:p>
    <w:p w14:paraId="00B7A3E6" w14:textId="77777777" w:rsidR="005B67C0" w:rsidRPr="005B67C0" w:rsidRDefault="005B67C0" w:rsidP="005B67C0">
      <w:pPr>
        <w:jc w:val="both"/>
        <w:rPr>
          <w:rFonts w:ascii="Arial" w:hAnsi="Arial" w:cs="Arial"/>
          <w:sz w:val="22"/>
          <w:szCs w:val="22"/>
        </w:rPr>
      </w:pPr>
    </w:p>
    <w:p w14:paraId="201765C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8.9. Os empregados da CONTRATADA não terão, em hipótese alguma, relação de emprego com a SCPREV, sendo de exclusiva responsabilidade da CONTRATADA as obrigações sociais, trabalhistas e fiscais.</w:t>
      </w:r>
    </w:p>
    <w:p w14:paraId="3CA8581D" w14:textId="77777777" w:rsidR="005B67C0" w:rsidRPr="005B67C0" w:rsidRDefault="005B67C0" w:rsidP="005B67C0">
      <w:pPr>
        <w:jc w:val="both"/>
        <w:rPr>
          <w:rFonts w:ascii="Arial" w:hAnsi="Arial" w:cs="Arial"/>
          <w:sz w:val="22"/>
          <w:szCs w:val="22"/>
        </w:rPr>
      </w:pPr>
    </w:p>
    <w:p w14:paraId="21492731"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8.10. Não vincular sob hipótese alguma, o pagamento dos salários de seus empregados ao pagamento efetuado pela SCPREV.</w:t>
      </w:r>
    </w:p>
    <w:p w14:paraId="0E714C16" w14:textId="77777777" w:rsidR="005B67C0" w:rsidRPr="005B67C0" w:rsidRDefault="005B67C0" w:rsidP="005B67C0">
      <w:pPr>
        <w:jc w:val="both"/>
        <w:rPr>
          <w:rFonts w:ascii="Arial" w:hAnsi="Arial" w:cs="Arial"/>
          <w:sz w:val="22"/>
          <w:szCs w:val="22"/>
        </w:rPr>
      </w:pPr>
    </w:p>
    <w:p w14:paraId="2B808DD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8.11. Indenizar todo e qualquer dano e prejuízo pessoal ou material que possa advir, direta ou indiretamente, do exercício de suas atividades ou serem causados por seus prepostos à SCPREV, aos usuários ou terceiros.</w:t>
      </w:r>
    </w:p>
    <w:p w14:paraId="7DCDF3CD" w14:textId="77777777" w:rsidR="005B67C0" w:rsidRPr="005B67C0" w:rsidRDefault="005B67C0" w:rsidP="005B67C0">
      <w:pPr>
        <w:jc w:val="both"/>
        <w:rPr>
          <w:rFonts w:ascii="Arial" w:hAnsi="Arial" w:cs="Arial"/>
          <w:sz w:val="22"/>
          <w:szCs w:val="22"/>
        </w:rPr>
      </w:pPr>
    </w:p>
    <w:p w14:paraId="610EEDFD"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8.12. Não interromper a prestação dos serviços.</w:t>
      </w:r>
    </w:p>
    <w:p w14:paraId="14CD001E" w14:textId="77777777" w:rsidR="005B67C0" w:rsidRPr="005B67C0" w:rsidRDefault="005B67C0" w:rsidP="005B67C0">
      <w:pPr>
        <w:jc w:val="both"/>
        <w:rPr>
          <w:rFonts w:ascii="Arial" w:hAnsi="Arial" w:cs="Arial"/>
          <w:sz w:val="22"/>
          <w:szCs w:val="22"/>
        </w:rPr>
      </w:pPr>
    </w:p>
    <w:p w14:paraId="178A466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8.13. É condição imprescindível para o ateste e pagamento das faturas a apresentação da seguinte documentação:</w:t>
      </w:r>
    </w:p>
    <w:p w14:paraId="2EBADC05" w14:textId="77777777" w:rsidR="005B67C0" w:rsidRPr="005B67C0" w:rsidRDefault="005B67C0" w:rsidP="005B67C0">
      <w:pPr>
        <w:jc w:val="both"/>
        <w:rPr>
          <w:rFonts w:ascii="Arial" w:hAnsi="Arial" w:cs="Arial"/>
          <w:sz w:val="22"/>
          <w:szCs w:val="22"/>
        </w:rPr>
      </w:pPr>
    </w:p>
    <w:p w14:paraId="51976B0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8.13.1. Certidões comprobatórias de regularidade fiscal, trabalhista, previdenciária e tributária; </w:t>
      </w:r>
    </w:p>
    <w:p w14:paraId="38F2DD9D" w14:textId="77777777" w:rsidR="005B67C0" w:rsidRPr="005B67C0" w:rsidRDefault="005B67C0" w:rsidP="005B67C0">
      <w:pPr>
        <w:jc w:val="both"/>
        <w:rPr>
          <w:rFonts w:ascii="Arial" w:hAnsi="Arial" w:cs="Arial"/>
          <w:sz w:val="22"/>
          <w:szCs w:val="22"/>
        </w:rPr>
      </w:pPr>
    </w:p>
    <w:p w14:paraId="582CAE9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8.13.2. Demais documentos que a legislação venha a exigir durante a vigência do Contrato. </w:t>
      </w:r>
    </w:p>
    <w:p w14:paraId="4532DFE6" w14:textId="77777777" w:rsidR="005B67C0" w:rsidRPr="005B67C0" w:rsidRDefault="005B67C0" w:rsidP="005B67C0">
      <w:pPr>
        <w:jc w:val="both"/>
        <w:rPr>
          <w:rFonts w:ascii="Arial" w:hAnsi="Arial" w:cs="Arial"/>
          <w:sz w:val="22"/>
          <w:szCs w:val="22"/>
        </w:rPr>
      </w:pPr>
    </w:p>
    <w:p w14:paraId="4BC45CD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8.14. Manter quadro de pessoal suficiente para atendimento dos serviços, conforme previsto neste Termo de Referência, sem interrupção, seja por motivo de férias, descanso semanal, licença, greve, falta de serviço e demissão de empregados.</w:t>
      </w:r>
    </w:p>
    <w:p w14:paraId="472B49C0" w14:textId="77777777" w:rsidR="005B67C0" w:rsidRPr="005B67C0" w:rsidRDefault="005B67C0" w:rsidP="005B67C0">
      <w:pPr>
        <w:jc w:val="both"/>
        <w:rPr>
          <w:rFonts w:ascii="Arial" w:hAnsi="Arial" w:cs="Arial"/>
          <w:sz w:val="22"/>
          <w:szCs w:val="22"/>
        </w:rPr>
      </w:pPr>
    </w:p>
    <w:p w14:paraId="62B91ED1"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8.15. A CONTRATADA responderá integral e exclusivamente por eventuais reclamações trabalhistas de seu pessoal, mesmo na hipótese de ser a SCPREV acionada diretamente como litisconsorte passiva.</w:t>
      </w:r>
    </w:p>
    <w:p w14:paraId="72E0307C" w14:textId="77777777" w:rsidR="005B67C0" w:rsidRPr="005B67C0" w:rsidRDefault="005B67C0" w:rsidP="005B67C0">
      <w:pPr>
        <w:jc w:val="both"/>
        <w:rPr>
          <w:rFonts w:ascii="Arial" w:hAnsi="Arial" w:cs="Arial"/>
          <w:sz w:val="22"/>
          <w:szCs w:val="22"/>
        </w:rPr>
      </w:pPr>
    </w:p>
    <w:p w14:paraId="1DB0E8D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8.16. Dar ciência à CONTRATANTE, imediatamente, por escrito, de qualquer anormalidade que verificar quanto ao objeto deste Termo de Referência.</w:t>
      </w:r>
    </w:p>
    <w:p w14:paraId="26E1CAF0" w14:textId="77777777" w:rsidR="005B67C0" w:rsidRPr="005B67C0" w:rsidRDefault="005B67C0" w:rsidP="005B67C0">
      <w:pPr>
        <w:jc w:val="both"/>
        <w:rPr>
          <w:rFonts w:ascii="Arial" w:hAnsi="Arial" w:cs="Arial"/>
          <w:sz w:val="22"/>
          <w:szCs w:val="22"/>
        </w:rPr>
      </w:pPr>
    </w:p>
    <w:p w14:paraId="3F332790"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8.17. Sujeitar-se à fiscalização por parte da SCPREV, prestando todos os esclarecimentos que forem por ela solicitados, no que tange a plena execução do serviço tipificado neste Termo de Referência.</w:t>
      </w:r>
    </w:p>
    <w:p w14:paraId="28819901" w14:textId="77777777" w:rsidR="005B67C0" w:rsidRPr="005B67C0" w:rsidRDefault="005B67C0" w:rsidP="005B67C0">
      <w:pPr>
        <w:jc w:val="both"/>
        <w:rPr>
          <w:rFonts w:ascii="Arial" w:hAnsi="Arial" w:cs="Arial"/>
          <w:sz w:val="22"/>
          <w:szCs w:val="22"/>
        </w:rPr>
      </w:pPr>
    </w:p>
    <w:p w14:paraId="0ED77F1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8.18. Apresentar relatórios de trabalho semestralmente.</w:t>
      </w:r>
    </w:p>
    <w:p w14:paraId="7C33C3B6" w14:textId="77777777" w:rsidR="005B67C0" w:rsidRPr="005B67C0" w:rsidRDefault="005B67C0" w:rsidP="005B67C0">
      <w:pPr>
        <w:jc w:val="both"/>
        <w:rPr>
          <w:rFonts w:ascii="Arial" w:hAnsi="Arial" w:cs="Arial"/>
          <w:sz w:val="22"/>
          <w:szCs w:val="22"/>
        </w:rPr>
      </w:pPr>
    </w:p>
    <w:p w14:paraId="68E810F4" w14:textId="77777777" w:rsidR="005B67C0" w:rsidRPr="005B67C0" w:rsidRDefault="005B67C0" w:rsidP="005B67C0">
      <w:pPr>
        <w:jc w:val="both"/>
        <w:rPr>
          <w:rFonts w:ascii="Arial" w:hAnsi="Arial" w:cs="Arial"/>
          <w:sz w:val="22"/>
          <w:szCs w:val="22"/>
        </w:rPr>
      </w:pPr>
    </w:p>
    <w:p w14:paraId="29DF59CD"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9 – DAS OBRIGAÇÕES DA CONTRATANTE</w:t>
      </w:r>
    </w:p>
    <w:p w14:paraId="7884DC4B" w14:textId="77777777" w:rsidR="005B67C0" w:rsidRPr="005B67C0" w:rsidRDefault="005B67C0" w:rsidP="005B67C0">
      <w:pPr>
        <w:jc w:val="both"/>
        <w:rPr>
          <w:rFonts w:ascii="Arial" w:hAnsi="Arial" w:cs="Arial"/>
          <w:sz w:val="22"/>
          <w:szCs w:val="22"/>
        </w:rPr>
      </w:pPr>
    </w:p>
    <w:p w14:paraId="1C042CB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9.1. Constituem obrigações do CONTRATANTE:</w:t>
      </w:r>
    </w:p>
    <w:p w14:paraId="67356CD5" w14:textId="77777777" w:rsidR="005B67C0" w:rsidRPr="005B67C0" w:rsidRDefault="005B67C0" w:rsidP="005B67C0">
      <w:pPr>
        <w:jc w:val="both"/>
        <w:rPr>
          <w:rFonts w:ascii="Arial" w:hAnsi="Arial" w:cs="Arial"/>
          <w:sz w:val="22"/>
          <w:szCs w:val="22"/>
        </w:rPr>
      </w:pPr>
    </w:p>
    <w:p w14:paraId="079D123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9.2. Realizar os pagamentos devidos à CONTRATADA.</w:t>
      </w:r>
    </w:p>
    <w:p w14:paraId="2FD115A9" w14:textId="77777777" w:rsidR="005B67C0" w:rsidRPr="005B67C0" w:rsidRDefault="005B67C0" w:rsidP="005B67C0">
      <w:pPr>
        <w:jc w:val="both"/>
        <w:rPr>
          <w:rFonts w:ascii="Arial" w:hAnsi="Arial" w:cs="Arial"/>
          <w:sz w:val="22"/>
          <w:szCs w:val="22"/>
        </w:rPr>
      </w:pPr>
    </w:p>
    <w:p w14:paraId="0338BF0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9.3. Fornecer à CONTRATADA documentos, informações e demais elementos que possuir, pertinentes à execução do presente Contrato.</w:t>
      </w:r>
    </w:p>
    <w:p w14:paraId="33051FB9" w14:textId="77777777" w:rsidR="005B67C0" w:rsidRPr="005B67C0" w:rsidRDefault="005B67C0" w:rsidP="005B67C0">
      <w:pPr>
        <w:jc w:val="both"/>
        <w:rPr>
          <w:rFonts w:ascii="Arial" w:hAnsi="Arial" w:cs="Arial"/>
          <w:sz w:val="22"/>
          <w:szCs w:val="22"/>
        </w:rPr>
      </w:pPr>
    </w:p>
    <w:p w14:paraId="669ECE2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9.4. Exercer a fiscalização do Contrato.</w:t>
      </w:r>
    </w:p>
    <w:p w14:paraId="7558A09C" w14:textId="77777777" w:rsidR="005B67C0" w:rsidRPr="005B67C0" w:rsidRDefault="005B67C0" w:rsidP="005B67C0">
      <w:pPr>
        <w:jc w:val="both"/>
        <w:rPr>
          <w:rFonts w:ascii="Arial" w:hAnsi="Arial" w:cs="Arial"/>
          <w:sz w:val="22"/>
          <w:szCs w:val="22"/>
        </w:rPr>
      </w:pPr>
    </w:p>
    <w:p w14:paraId="6416821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9.5. Receber provisória e definitivamente o objeto do Contrato nas formas definidas.</w:t>
      </w:r>
    </w:p>
    <w:p w14:paraId="4E88E10D" w14:textId="77777777" w:rsidR="005B67C0" w:rsidRPr="005B67C0" w:rsidRDefault="005B67C0" w:rsidP="005B67C0">
      <w:pPr>
        <w:jc w:val="both"/>
        <w:rPr>
          <w:rFonts w:ascii="Arial" w:hAnsi="Arial" w:cs="Arial"/>
          <w:sz w:val="22"/>
          <w:szCs w:val="22"/>
        </w:rPr>
      </w:pPr>
    </w:p>
    <w:p w14:paraId="742E9AD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9.6. É assegurada a CONTRATANTE a faculdade de exigir, a qualquer tempo, da CONTRATADA, documentação que comprove o correto e tempestivo pagamento de todos os encargos previdenciários, trabalhistas, fiscais e comerciais decorrentes da execução do Contrato oriundo deste Termo de Referência. </w:t>
      </w:r>
    </w:p>
    <w:p w14:paraId="3AF82D1C" w14:textId="77777777" w:rsidR="005B67C0" w:rsidRPr="005B67C0" w:rsidRDefault="005B67C0" w:rsidP="005B67C0">
      <w:pPr>
        <w:jc w:val="both"/>
        <w:rPr>
          <w:rFonts w:ascii="Arial" w:hAnsi="Arial" w:cs="Arial"/>
          <w:sz w:val="22"/>
          <w:szCs w:val="22"/>
        </w:rPr>
      </w:pPr>
    </w:p>
    <w:p w14:paraId="5DE76BC1" w14:textId="77777777" w:rsidR="005B67C0" w:rsidRPr="005B67C0" w:rsidRDefault="005B67C0" w:rsidP="005B67C0">
      <w:pPr>
        <w:jc w:val="both"/>
        <w:rPr>
          <w:rFonts w:ascii="Arial" w:hAnsi="Arial" w:cs="Arial"/>
          <w:sz w:val="22"/>
          <w:szCs w:val="22"/>
        </w:rPr>
      </w:pPr>
    </w:p>
    <w:p w14:paraId="121DAA20"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10 – DA DECLARAÇÃO DE CONFIDENCIALIDADE</w:t>
      </w:r>
    </w:p>
    <w:p w14:paraId="17144D64" w14:textId="77777777" w:rsidR="005B67C0" w:rsidRPr="005B67C0" w:rsidRDefault="005B67C0" w:rsidP="005B67C0">
      <w:pPr>
        <w:jc w:val="both"/>
        <w:rPr>
          <w:rFonts w:ascii="Arial" w:hAnsi="Arial" w:cs="Arial"/>
          <w:sz w:val="22"/>
          <w:szCs w:val="22"/>
        </w:rPr>
      </w:pPr>
    </w:p>
    <w:p w14:paraId="00E9BEE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10.1. Considerando a natureza das atividades desenvolvidas pela SCPREV, se compromete a CONTRATADA, de que, no momento da contratação, sua Equipe Técnica, sócios, diretores e outras pessoas envolvidas na execução dos serviços que constituem o objeto do presente Termo de Referência, assinarão Termo de Confidencialidade e Não Divulgação das informações a que, eventualmente, possam ter acesso no curso da execução dos serviços.</w:t>
      </w:r>
    </w:p>
    <w:p w14:paraId="224DB25C" w14:textId="77777777" w:rsidR="005B67C0" w:rsidRPr="005B67C0" w:rsidRDefault="005B67C0" w:rsidP="005B67C0">
      <w:pPr>
        <w:jc w:val="both"/>
        <w:rPr>
          <w:rFonts w:ascii="Arial" w:hAnsi="Arial" w:cs="Arial"/>
          <w:sz w:val="22"/>
          <w:szCs w:val="22"/>
        </w:rPr>
      </w:pPr>
    </w:p>
    <w:p w14:paraId="19C0325E" w14:textId="77777777" w:rsidR="005B67C0" w:rsidRPr="005B67C0" w:rsidRDefault="005B67C0" w:rsidP="005B67C0">
      <w:pPr>
        <w:jc w:val="both"/>
        <w:rPr>
          <w:rFonts w:ascii="Arial" w:hAnsi="Arial" w:cs="Arial"/>
          <w:sz w:val="22"/>
          <w:szCs w:val="22"/>
        </w:rPr>
      </w:pPr>
    </w:p>
    <w:p w14:paraId="7D58EEF0"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11 – DA FORMA DE PAGAMENTO</w:t>
      </w:r>
    </w:p>
    <w:p w14:paraId="57D36AE1" w14:textId="77777777" w:rsidR="005B67C0" w:rsidRPr="005B67C0" w:rsidRDefault="005B67C0" w:rsidP="005B67C0">
      <w:pPr>
        <w:jc w:val="both"/>
        <w:rPr>
          <w:rFonts w:ascii="Arial" w:hAnsi="Arial" w:cs="Arial"/>
          <w:sz w:val="22"/>
          <w:szCs w:val="22"/>
        </w:rPr>
      </w:pPr>
    </w:p>
    <w:p w14:paraId="64B81B5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11.1. O pagamento será efetuado por meio de boleto bancário.</w:t>
      </w:r>
    </w:p>
    <w:p w14:paraId="05FED8FE" w14:textId="77777777" w:rsidR="005B67C0" w:rsidRPr="005B67C0" w:rsidRDefault="005B67C0" w:rsidP="005B67C0">
      <w:pPr>
        <w:jc w:val="both"/>
        <w:rPr>
          <w:rFonts w:ascii="Arial" w:hAnsi="Arial" w:cs="Arial"/>
          <w:sz w:val="22"/>
          <w:szCs w:val="22"/>
        </w:rPr>
      </w:pPr>
    </w:p>
    <w:p w14:paraId="1CD734B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11.2. O pagamento será efetuado em até 5 (cinco) dias úteis, contados da apresentação de nota fiscal da efetiva prestação de serviço, acompanhada das certidões de regularidade fiscal.</w:t>
      </w:r>
    </w:p>
    <w:p w14:paraId="070DD295" w14:textId="77777777" w:rsidR="005B67C0" w:rsidRPr="005B67C0" w:rsidRDefault="005B67C0" w:rsidP="005B67C0">
      <w:pPr>
        <w:jc w:val="both"/>
        <w:rPr>
          <w:rFonts w:ascii="Arial" w:hAnsi="Arial" w:cs="Arial"/>
          <w:sz w:val="22"/>
          <w:szCs w:val="22"/>
        </w:rPr>
      </w:pPr>
    </w:p>
    <w:p w14:paraId="385454E7" w14:textId="77777777" w:rsidR="005B67C0" w:rsidRPr="005B67C0" w:rsidRDefault="005B67C0" w:rsidP="005B67C0">
      <w:pPr>
        <w:jc w:val="both"/>
        <w:rPr>
          <w:rFonts w:ascii="Arial" w:hAnsi="Arial" w:cs="Arial"/>
          <w:sz w:val="22"/>
          <w:szCs w:val="22"/>
        </w:rPr>
      </w:pPr>
    </w:p>
    <w:p w14:paraId="1649F34B"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12 – DAS SANÇÕES</w:t>
      </w:r>
    </w:p>
    <w:p w14:paraId="2E0741C3" w14:textId="77777777" w:rsidR="005B67C0" w:rsidRPr="005B67C0" w:rsidRDefault="005B67C0" w:rsidP="005B67C0">
      <w:pPr>
        <w:jc w:val="both"/>
        <w:rPr>
          <w:rFonts w:ascii="Arial" w:hAnsi="Arial" w:cs="Arial"/>
          <w:sz w:val="22"/>
          <w:szCs w:val="22"/>
        </w:rPr>
      </w:pPr>
    </w:p>
    <w:p w14:paraId="6772B48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 Sem prejuízo da possibilidade de rescisão unilateral do Contrato pela CONTRATANTE, poderão ser aplicadas à CONTRATADA total ou parcial inadimplente, as sanções legais previstas nos artigos 86 e 87 da Lei 8.666/93, a saber:</w:t>
      </w:r>
    </w:p>
    <w:p w14:paraId="36854F7A" w14:textId="77777777" w:rsidR="005B67C0" w:rsidRPr="005B67C0" w:rsidRDefault="005B67C0" w:rsidP="005B67C0">
      <w:pPr>
        <w:jc w:val="both"/>
        <w:rPr>
          <w:rFonts w:ascii="Arial" w:hAnsi="Arial" w:cs="Arial"/>
          <w:sz w:val="22"/>
          <w:szCs w:val="22"/>
        </w:rPr>
      </w:pPr>
    </w:p>
    <w:p w14:paraId="3346D56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a) Advertência.</w:t>
      </w:r>
    </w:p>
    <w:p w14:paraId="3F74F72E" w14:textId="77777777" w:rsidR="005B67C0" w:rsidRPr="005B67C0" w:rsidRDefault="005B67C0" w:rsidP="005B67C0">
      <w:pPr>
        <w:jc w:val="both"/>
        <w:rPr>
          <w:rFonts w:ascii="Arial" w:hAnsi="Arial" w:cs="Arial"/>
          <w:sz w:val="22"/>
          <w:szCs w:val="22"/>
        </w:rPr>
      </w:pPr>
    </w:p>
    <w:p w14:paraId="053B6CBE" w14:textId="77777777" w:rsidR="005B67C0" w:rsidRPr="005B67C0" w:rsidRDefault="005B67C0" w:rsidP="005B67C0">
      <w:pPr>
        <w:widowControl w:val="0"/>
        <w:overflowPunct w:val="0"/>
        <w:autoSpaceDE w:val="0"/>
        <w:autoSpaceDN w:val="0"/>
        <w:adjustRightInd w:val="0"/>
        <w:spacing w:line="218" w:lineRule="auto"/>
        <w:ind w:left="3"/>
        <w:jc w:val="both"/>
        <w:rPr>
          <w:rFonts w:ascii="Arial" w:hAnsi="Arial" w:cs="Arial"/>
          <w:b/>
          <w:bCs/>
          <w:sz w:val="22"/>
          <w:szCs w:val="22"/>
        </w:rPr>
      </w:pPr>
      <w:r w:rsidRPr="005B67C0">
        <w:rPr>
          <w:rFonts w:ascii="Arial" w:hAnsi="Arial" w:cs="Arial"/>
          <w:sz w:val="22"/>
          <w:szCs w:val="22"/>
        </w:rPr>
        <w:t>b) Multa administrativa, correspondente ao valor de até 5% (cinco por cento) sobre o valor do Contrato, aplicada de acordo com a gravidade da infração e proporcionalmente às parcelas não executadas.</w:t>
      </w:r>
    </w:p>
    <w:p w14:paraId="53C75E02" w14:textId="77777777" w:rsidR="005B67C0" w:rsidRPr="005B67C0" w:rsidRDefault="005B67C0" w:rsidP="005B67C0">
      <w:pPr>
        <w:jc w:val="both"/>
        <w:rPr>
          <w:rFonts w:ascii="Arial" w:hAnsi="Arial" w:cs="Arial"/>
          <w:sz w:val="22"/>
          <w:szCs w:val="22"/>
        </w:rPr>
      </w:pPr>
    </w:p>
    <w:p w14:paraId="226E5A4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c) Suspensão temporária do direito de licitar e impedimento para contratar com a Entidade, por prazo não superior a 2 (dois) anos.</w:t>
      </w:r>
    </w:p>
    <w:p w14:paraId="7E8A30AD" w14:textId="77777777" w:rsidR="005B67C0" w:rsidRPr="005B67C0" w:rsidRDefault="005B67C0" w:rsidP="005B67C0">
      <w:pPr>
        <w:jc w:val="both"/>
        <w:rPr>
          <w:rFonts w:ascii="Arial" w:hAnsi="Arial" w:cs="Arial"/>
          <w:sz w:val="22"/>
          <w:szCs w:val="22"/>
        </w:rPr>
      </w:pPr>
    </w:p>
    <w:p w14:paraId="167A69B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d) Declaração de inidoneidade para licitar e contratar junto a Entidade. A aplicação da sanção prevista na letra “d” é de competência exclusiva do Diretor-Presidente da Entidade.</w:t>
      </w:r>
    </w:p>
    <w:p w14:paraId="71365789" w14:textId="77777777" w:rsidR="005B67C0" w:rsidRPr="005B67C0" w:rsidRDefault="005B67C0" w:rsidP="005B67C0">
      <w:pPr>
        <w:jc w:val="both"/>
        <w:rPr>
          <w:rFonts w:ascii="Arial" w:hAnsi="Arial" w:cs="Arial"/>
          <w:sz w:val="22"/>
          <w:szCs w:val="22"/>
        </w:rPr>
      </w:pPr>
    </w:p>
    <w:p w14:paraId="4CC91C9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e) A imposição das penalidades é de competência exclusiva da CONTRATANTE.</w:t>
      </w:r>
    </w:p>
    <w:p w14:paraId="5A5B271F" w14:textId="77777777" w:rsidR="005B67C0" w:rsidRPr="005B67C0" w:rsidRDefault="005B67C0" w:rsidP="005B67C0">
      <w:pPr>
        <w:jc w:val="both"/>
        <w:rPr>
          <w:rFonts w:ascii="Arial" w:hAnsi="Arial" w:cs="Arial"/>
          <w:sz w:val="22"/>
          <w:szCs w:val="22"/>
        </w:rPr>
      </w:pPr>
    </w:p>
    <w:p w14:paraId="75F8AEA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f) A sanção prevista na letra "b" poderá ser aplicada de forma isolada ou cumulativamente com quaisquer das demais.</w:t>
      </w:r>
    </w:p>
    <w:p w14:paraId="6051D13A" w14:textId="77777777" w:rsidR="005B67C0" w:rsidRPr="005B67C0" w:rsidRDefault="005B67C0" w:rsidP="005B67C0">
      <w:pPr>
        <w:jc w:val="both"/>
        <w:rPr>
          <w:rFonts w:ascii="Arial" w:hAnsi="Arial" w:cs="Arial"/>
          <w:sz w:val="22"/>
          <w:szCs w:val="22"/>
        </w:rPr>
      </w:pPr>
    </w:p>
    <w:p w14:paraId="3DD488B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g) A aplicação de sanção não exclui a possibilidade de rescisão administrativa do Contrato, garantido o contraditório e a defesa prévia.</w:t>
      </w:r>
    </w:p>
    <w:p w14:paraId="1D8CDA5A" w14:textId="77777777" w:rsidR="005B67C0" w:rsidRPr="005B67C0" w:rsidRDefault="005B67C0" w:rsidP="005B67C0">
      <w:pPr>
        <w:jc w:val="both"/>
        <w:rPr>
          <w:rFonts w:ascii="Arial" w:hAnsi="Arial" w:cs="Arial"/>
          <w:sz w:val="22"/>
          <w:szCs w:val="22"/>
        </w:rPr>
      </w:pPr>
    </w:p>
    <w:p w14:paraId="3FA15F5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h) A multa administrativa prevista na letra “b” não tem caráter compensatório, não eximindo o seu pagamento à CONTRATADA por perdas e danos das infrações cometidas.</w:t>
      </w:r>
    </w:p>
    <w:p w14:paraId="2CD2C892" w14:textId="77777777" w:rsidR="005B67C0" w:rsidRPr="005B67C0" w:rsidRDefault="005B67C0" w:rsidP="005B67C0">
      <w:pPr>
        <w:jc w:val="both"/>
        <w:rPr>
          <w:rFonts w:ascii="Arial" w:hAnsi="Arial" w:cs="Arial"/>
          <w:sz w:val="22"/>
          <w:szCs w:val="22"/>
        </w:rPr>
      </w:pPr>
    </w:p>
    <w:p w14:paraId="2D65659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i) O prazo da suspensão ou da declaração de inidoneidade será fixado de acordo com a natureza e a gravidade da falta cometida, observado o princípio da proporcionalidade.</w:t>
      </w:r>
    </w:p>
    <w:p w14:paraId="25F69EC2" w14:textId="77777777" w:rsidR="005B67C0" w:rsidRPr="005B67C0" w:rsidRDefault="005B67C0" w:rsidP="005B67C0">
      <w:pPr>
        <w:jc w:val="both"/>
        <w:rPr>
          <w:rFonts w:ascii="Arial" w:hAnsi="Arial" w:cs="Arial"/>
          <w:sz w:val="22"/>
          <w:szCs w:val="22"/>
        </w:rPr>
      </w:pPr>
    </w:p>
    <w:p w14:paraId="0135309A" w14:textId="77777777" w:rsidR="005B67C0" w:rsidRPr="005B67C0" w:rsidRDefault="005B67C0" w:rsidP="005B67C0">
      <w:pPr>
        <w:jc w:val="both"/>
        <w:rPr>
          <w:rFonts w:ascii="Arial" w:hAnsi="Arial" w:cs="Arial"/>
          <w:sz w:val="22"/>
          <w:szCs w:val="22"/>
        </w:rPr>
      </w:pPr>
    </w:p>
    <w:p w14:paraId="7096394B"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13 – DAS DISPOSIÇÕES GERAIS</w:t>
      </w:r>
    </w:p>
    <w:p w14:paraId="4E20D8AC" w14:textId="77777777" w:rsidR="005B67C0" w:rsidRPr="005B67C0" w:rsidRDefault="005B67C0" w:rsidP="005B67C0">
      <w:pPr>
        <w:jc w:val="both"/>
        <w:rPr>
          <w:rFonts w:ascii="Arial" w:hAnsi="Arial" w:cs="Arial"/>
          <w:sz w:val="22"/>
          <w:szCs w:val="22"/>
        </w:rPr>
      </w:pPr>
    </w:p>
    <w:p w14:paraId="5D252F6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13.1. As proponentes deverão apresentar proposta por preço global, com validade de 30 dias, na qual deverão estar inclusos quaisquer serviços ou despesas indispensáveis à execução do contrato, mesmo que, porventura, não estejam identificados neste Termo de Referência.</w:t>
      </w:r>
    </w:p>
    <w:p w14:paraId="769851FD" w14:textId="77777777" w:rsidR="005B67C0" w:rsidRPr="005B67C0" w:rsidRDefault="005B67C0" w:rsidP="005B67C0">
      <w:pPr>
        <w:jc w:val="both"/>
        <w:rPr>
          <w:rFonts w:ascii="Arial" w:hAnsi="Arial" w:cs="Arial"/>
          <w:sz w:val="22"/>
          <w:szCs w:val="22"/>
        </w:rPr>
      </w:pPr>
    </w:p>
    <w:p w14:paraId="4C8E535E" w14:textId="77777777" w:rsidR="005B67C0" w:rsidRPr="005B67C0" w:rsidRDefault="005B67C0" w:rsidP="005B67C0">
      <w:pPr>
        <w:jc w:val="both"/>
        <w:rPr>
          <w:rFonts w:ascii="Arial" w:hAnsi="Arial" w:cs="Arial"/>
          <w:strike/>
          <w:sz w:val="22"/>
          <w:szCs w:val="22"/>
        </w:rPr>
      </w:pPr>
      <w:r w:rsidRPr="005B67C0">
        <w:rPr>
          <w:rFonts w:ascii="Arial" w:hAnsi="Arial" w:cs="Arial"/>
          <w:sz w:val="22"/>
          <w:szCs w:val="22"/>
        </w:rPr>
        <w:t xml:space="preserve">13.2. O preço apresentado na proposta deverá incluir todas as despesas legais incidentes direta ou indiretamente nos serviços ofertados, inclusive trabalhista, previdenciária, fiscal e tributária. </w:t>
      </w:r>
    </w:p>
    <w:p w14:paraId="0B210BC0" w14:textId="77777777" w:rsidR="005B67C0" w:rsidRPr="005B67C0" w:rsidRDefault="005B67C0" w:rsidP="005B67C0">
      <w:pPr>
        <w:jc w:val="both"/>
        <w:rPr>
          <w:rFonts w:ascii="Arial" w:hAnsi="Arial" w:cs="Arial"/>
          <w:strike/>
          <w:sz w:val="22"/>
          <w:szCs w:val="22"/>
        </w:rPr>
      </w:pPr>
    </w:p>
    <w:p w14:paraId="0DCC8CF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13.3. A proposta deverá contemplar, ainda, quaisquer materiais, serviços e seguros indispensáveis à execução dos serviços aqui descritos, inclusive aqueles que porventura não estejam identificados neste Termo de Referência.</w:t>
      </w:r>
    </w:p>
    <w:p w14:paraId="7B4956EA" w14:textId="77777777" w:rsidR="005B67C0" w:rsidRPr="005B67C0" w:rsidRDefault="005B67C0" w:rsidP="005B67C0">
      <w:pPr>
        <w:jc w:val="both"/>
        <w:rPr>
          <w:rFonts w:ascii="Arial" w:hAnsi="Arial" w:cs="Arial"/>
          <w:sz w:val="22"/>
          <w:szCs w:val="22"/>
        </w:rPr>
      </w:pPr>
    </w:p>
    <w:p w14:paraId="47985820" w14:textId="77777777" w:rsidR="005B67C0" w:rsidRPr="005B67C0" w:rsidRDefault="005B67C0" w:rsidP="005B67C0">
      <w:pPr>
        <w:jc w:val="both"/>
        <w:rPr>
          <w:rFonts w:ascii="Arial" w:hAnsi="Arial" w:cs="Arial"/>
          <w:sz w:val="22"/>
          <w:szCs w:val="22"/>
        </w:rPr>
      </w:pPr>
    </w:p>
    <w:p w14:paraId="3A79ACE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lastRenderedPageBreak/>
        <w:t>Florianópolis, 23 de agosto de 2019.</w:t>
      </w:r>
    </w:p>
    <w:p w14:paraId="68EAD542" w14:textId="77777777" w:rsidR="005B67C0" w:rsidRPr="005B67C0" w:rsidRDefault="005B67C0" w:rsidP="005B67C0">
      <w:pPr>
        <w:jc w:val="both"/>
        <w:rPr>
          <w:rFonts w:ascii="Arial" w:hAnsi="Arial" w:cs="Arial"/>
          <w:sz w:val="22"/>
          <w:szCs w:val="22"/>
        </w:rPr>
      </w:pPr>
    </w:p>
    <w:p w14:paraId="14043FC9" w14:textId="77777777" w:rsidR="005B67C0" w:rsidRPr="005B67C0" w:rsidRDefault="005B67C0" w:rsidP="005B67C0">
      <w:pPr>
        <w:jc w:val="both"/>
        <w:rPr>
          <w:rFonts w:ascii="Arial" w:hAnsi="Arial" w:cs="Arial"/>
          <w:sz w:val="22"/>
          <w:szCs w:val="22"/>
        </w:rPr>
      </w:pPr>
    </w:p>
    <w:p w14:paraId="020FD0B3" w14:textId="77777777" w:rsidR="005B67C0" w:rsidRPr="005B67C0" w:rsidRDefault="005B67C0" w:rsidP="005B67C0">
      <w:pPr>
        <w:jc w:val="both"/>
        <w:rPr>
          <w:rFonts w:ascii="Arial" w:hAnsi="Arial" w:cs="Arial"/>
          <w:sz w:val="22"/>
          <w:szCs w:val="22"/>
        </w:rPr>
      </w:pPr>
    </w:p>
    <w:p w14:paraId="33C60BDD" w14:textId="77777777" w:rsidR="005B67C0" w:rsidRPr="005B67C0" w:rsidRDefault="005B67C0" w:rsidP="005B67C0">
      <w:pPr>
        <w:jc w:val="both"/>
        <w:rPr>
          <w:rFonts w:ascii="Arial" w:hAnsi="Arial" w:cs="Arial"/>
          <w:sz w:val="22"/>
          <w:szCs w:val="22"/>
        </w:rPr>
      </w:pPr>
    </w:p>
    <w:p w14:paraId="4FC1F6E7" w14:textId="77777777" w:rsidR="005B67C0" w:rsidRPr="005B67C0" w:rsidRDefault="005B67C0" w:rsidP="005B67C0">
      <w:pPr>
        <w:jc w:val="center"/>
        <w:rPr>
          <w:rFonts w:ascii="Arial" w:hAnsi="Arial" w:cs="Arial"/>
          <w:sz w:val="22"/>
          <w:szCs w:val="22"/>
        </w:rPr>
      </w:pPr>
      <w:r w:rsidRPr="005B67C0">
        <w:rPr>
          <w:rFonts w:ascii="Arial" w:hAnsi="Arial" w:cs="Arial"/>
          <w:sz w:val="22"/>
          <w:szCs w:val="22"/>
        </w:rPr>
        <w:t>Alfeu Luiz Abreu</w:t>
      </w:r>
    </w:p>
    <w:p w14:paraId="5F29CFB0" w14:textId="77777777" w:rsidR="005B67C0" w:rsidRPr="005B67C0" w:rsidRDefault="005B67C0" w:rsidP="005B67C0">
      <w:pPr>
        <w:jc w:val="center"/>
        <w:rPr>
          <w:rFonts w:ascii="Arial" w:hAnsi="Arial" w:cs="Arial"/>
          <w:sz w:val="22"/>
          <w:szCs w:val="22"/>
        </w:rPr>
      </w:pPr>
      <w:r w:rsidRPr="005B67C0">
        <w:rPr>
          <w:rFonts w:ascii="Arial" w:hAnsi="Arial" w:cs="Arial"/>
          <w:sz w:val="22"/>
          <w:szCs w:val="22"/>
        </w:rPr>
        <w:t>Diretor de Administração</w:t>
      </w:r>
    </w:p>
    <w:p w14:paraId="119D0384" w14:textId="46E65DE6" w:rsidR="003132F8" w:rsidRPr="005B67C0" w:rsidRDefault="003132F8">
      <w:pPr>
        <w:spacing w:after="200" w:line="276" w:lineRule="auto"/>
        <w:rPr>
          <w:rFonts w:ascii="Arial" w:hAnsi="Arial" w:cs="Arial"/>
          <w:b/>
          <w:sz w:val="22"/>
          <w:szCs w:val="22"/>
          <w:u w:val="single"/>
        </w:rPr>
      </w:pPr>
    </w:p>
    <w:p w14:paraId="0EAD0B7C" w14:textId="77777777" w:rsidR="003132F8" w:rsidRDefault="003132F8">
      <w:pPr>
        <w:spacing w:after="200" w:line="276" w:lineRule="auto"/>
        <w:rPr>
          <w:rFonts w:ascii="Arial" w:hAnsi="Arial" w:cs="Arial"/>
          <w:b/>
          <w:sz w:val="22"/>
          <w:szCs w:val="22"/>
          <w:u w:val="single"/>
        </w:rPr>
      </w:pPr>
    </w:p>
    <w:p w14:paraId="0C7A1BF3" w14:textId="77777777" w:rsidR="003132F8" w:rsidRDefault="003132F8">
      <w:pPr>
        <w:spacing w:after="200" w:line="276" w:lineRule="auto"/>
        <w:rPr>
          <w:rFonts w:ascii="Arial" w:hAnsi="Arial" w:cs="Arial"/>
          <w:b/>
          <w:sz w:val="22"/>
          <w:szCs w:val="22"/>
          <w:u w:val="single"/>
        </w:rPr>
      </w:pPr>
      <w:r>
        <w:rPr>
          <w:rFonts w:ascii="Arial" w:hAnsi="Arial" w:cs="Arial"/>
          <w:b/>
          <w:sz w:val="22"/>
          <w:szCs w:val="22"/>
          <w:u w:val="single"/>
        </w:rPr>
        <w:br w:type="page"/>
      </w:r>
    </w:p>
    <w:p w14:paraId="5AABDB09" w14:textId="3A4537CA" w:rsidR="00D3359B" w:rsidRDefault="00D3359B" w:rsidP="0091010B">
      <w:pPr>
        <w:jc w:val="center"/>
        <w:rPr>
          <w:rFonts w:ascii="Arial" w:hAnsi="Arial" w:cs="Arial"/>
          <w:b/>
          <w:sz w:val="22"/>
          <w:szCs w:val="22"/>
          <w:u w:val="single"/>
        </w:rPr>
      </w:pPr>
      <w:r w:rsidRPr="003D0E66">
        <w:rPr>
          <w:rFonts w:ascii="Arial" w:hAnsi="Arial" w:cs="Arial"/>
          <w:b/>
          <w:sz w:val="22"/>
          <w:szCs w:val="22"/>
          <w:u w:val="single"/>
        </w:rPr>
        <w:lastRenderedPageBreak/>
        <w:t>ANEXO II</w:t>
      </w:r>
    </w:p>
    <w:p w14:paraId="5CE9BC1D" w14:textId="77777777" w:rsidR="003132F8" w:rsidRDefault="003132F8" w:rsidP="0091010B">
      <w:pPr>
        <w:jc w:val="center"/>
        <w:rPr>
          <w:rFonts w:ascii="Arial" w:hAnsi="Arial" w:cs="Arial"/>
          <w:b/>
          <w:sz w:val="22"/>
          <w:szCs w:val="22"/>
          <w:u w:val="single"/>
        </w:rPr>
      </w:pPr>
    </w:p>
    <w:p w14:paraId="2D7A1A66" w14:textId="77777777" w:rsidR="0091010B" w:rsidRDefault="0091010B" w:rsidP="0091010B">
      <w:pPr>
        <w:jc w:val="center"/>
        <w:rPr>
          <w:rFonts w:ascii="Arial" w:hAnsi="Arial" w:cs="Arial"/>
          <w:b/>
          <w:sz w:val="22"/>
          <w:szCs w:val="22"/>
          <w:u w:val="single"/>
        </w:rPr>
      </w:pPr>
    </w:p>
    <w:p w14:paraId="727EA56D" w14:textId="733DE901" w:rsidR="00D3359B" w:rsidRPr="003D0E66" w:rsidRDefault="00F10D3E" w:rsidP="0091010B">
      <w:pPr>
        <w:pStyle w:val="Corpodetexto"/>
        <w:jc w:val="center"/>
        <w:rPr>
          <w:rFonts w:ascii="Arial" w:hAnsi="Arial" w:cs="Arial"/>
          <w:b/>
          <w:sz w:val="22"/>
          <w:szCs w:val="22"/>
        </w:rPr>
      </w:pPr>
      <w:permStart w:id="666848481" w:edGrp="everyone"/>
      <w:r>
        <w:rPr>
          <w:rFonts w:ascii="Arial" w:hAnsi="Arial" w:cs="Arial"/>
          <w:b/>
          <w:sz w:val="22"/>
          <w:szCs w:val="22"/>
        </w:rPr>
        <w:t xml:space="preserve">MODELO DE </w:t>
      </w:r>
      <w:r w:rsidR="00D3359B" w:rsidRPr="003D0E66">
        <w:rPr>
          <w:rFonts w:ascii="Arial" w:hAnsi="Arial" w:cs="Arial"/>
          <w:b/>
          <w:sz w:val="22"/>
          <w:szCs w:val="22"/>
        </w:rPr>
        <w:t>CARTA DE CREDENCIAMENTO</w:t>
      </w:r>
    </w:p>
    <w:p w14:paraId="050A5923" w14:textId="77777777" w:rsidR="00D3359B" w:rsidRPr="003D0E66" w:rsidRDefault="00D3359B" w:rsidP="0091010B">
      <w:pPr>
        <w:pStyle w:val="Corpodetexto"/>
        <w:rPr>
          <w:rFonts w:ascii="Arial" w:hAnsi="Arial" w:cs="Arial"/>
          <w:b/>
          <w:sz w:val="22"/>
          <w:szCs w:val="22"/>
        </w:rPr>
      </w:pPr>
    </w:p>
    <w:p w14:paraId="382C01B2" w14:textId="77777777" w:rsidR="003132F8" w:rsidRDefault="003132F8" w:rsidP="0091010B">
      <w:pPr>
        <w:pStyle w:val="Corpodetexto"/>
        <w:rPr>
          <w:rFonts w:ascii="Arial" w:hAnsi="Arial" w:cs="Arial"/>
          <w:sz w:val="22"/>
          <w:szCs w:val="22"/>
        </w:rPr>
      </w:pPr>
    </w:p>
    <w:p w14:paraId="1A2916AC" w14:textId="793B3926" w:rsidR="00D3359B" w:rsidRPr="003D0E66" w:rsidRDefault="00501340" w:rsidP="0091010B">
      <w:pPr>
        <w:pStyle w:val="Corpodetexto"/>
        <w:rPr>
          <w:rFonts w:ascii="Arial" w:hAnsi="Arial" w:cs="Arial"/>
          <w:sz w:val="22"/>
          <w:szCs w:val="22"/>
        </w:rPr>
      </w:pPr>
      <w:r w:rsidRPr="003D0E66">
        <w:rPr>
          <w:rFonts w:ascii="Arial" w:hAnsi="Arial" w:cs="Arial"/>
          <w:sz w:val="22"/>
          <w:szCs w:val="22"/>
        </w:rPr>
        <w:t>À</w:t>
      </w:r>
    </w:p>
    <w:p w14:paraId="1E7E3E63" w14:textId="77777777" w:rsidR="00D3359B" w:rsidRPr="003D0E66" w:rsidRDefault="00D3359B" w:rsidP="0091010B">
      <w:pPr>
        <w:pStyle w:val="Corpodetexto"/>
        <w:rPr>
          <w:rFonts w:ascii="Arial" w:hAnsi="Arial" w:cs="Arial"/>
          <w:sz w:val="22"/>
          <w:szCs w:val="22"/>
        </w:rPr>
      </w:pPr>
    </w:p>
    <w:p w14:paraId="3112EC07" w14:textId="700C6C53" w:rsidR="00D3359B" w:rsidRPr="003D0E66" w:rsidRDefault="00D3359B" w:rsidP="0091010B">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r w:rsidR="00501340" w:rsidRPr="003D0E66">
        <w:rPr>
          <w:rFonts w:ascii="Arial" w:hAnsi="Arial" w:cs="Arial"/>
          <w:sz w:val="22"/>
          <w:szCs w:val="22"/>
        </w:rPr>
        <w:t xml:space="preserve"> - SCPREV</w:t>
      </w:r>
    </w:p>
    <w:p w14:paraId="22A491E8" w14:textId="77777777" w:rsidR="00D3359B" w:rsidRPr="003D0E66" w:rsidRDefault="00D3359B" w:rsidP="0091010B">
      <w:pPr>
        <w:pStyle w:val="Corpodetexto"/>
        <w:rPr>
          <w:rFonts w:ascii="Arial" w:hAnsi="Arial" w:cs="Arial"/>
          <w:sz w:val="22"/>
          <w:szCs w:val="22"/>
        </w:rPr>
      </w:pPr>
    </w:p>
    <w:p w14:paraId="6C2C0BEB" w14:textId="67652001" w:rsidR="00D3359B" w:rsidRPr="003D0E66" w:rsidRDefault="00D3359B" w:rsidP="00435487">
      <w:pPr>
        <w:pStyle w:val="Corpodetexto"/>
        <w:rPr>
          <w:rFonts w:ascii="Arial" w:hAnsi="Arial" w:cs="Arial"/>
          <w:sz w:val="22"/>
          <w:szCs w:val="22"/>
        </w:rPr>
      </w:pPr>
      <w:r w:rsidRPr="003D0E66">
        <w:rPr>
          <w:rFonts w:ascii="Arial" w:hAnsi="Arial" w:cs="Arial"/>
          <w:sz w:val="22"/>
          <w:szCs w:val="22"/>
        </w:rPr>
        <w:t>PREGÃO PRESENCIAL Nº 0</w:t>
      </w:r>
      <w:r w:rsidR="005B14DD">
        <w:rPr>
          <w:rFonts w:ascii="Arial" w:hAnsi="Arial" w:cs="Arial"/>
          <w:sz w:val="22"/>
          <w:szCs w:val="22"/>
        </w:rPr>
        <w:t>0</w:t>
      </w:r>
      <w:r w:rsidRPr="003D0E66">
        <w:rPr>
          <w:rFonts w:ascii="Arial" w:hAnsi="Arial" w:cs="Arial"/>
          <w:sz w:val="22"/>
          <w:szCs w:val="22"/>
        </w:rPr>
        <w:t>1/2019</w:t>
      </w:r>
    </w:p>
    <w:p w14:paraId="3417AE1C" w14:textId="77777777" w:rsidR="00D3359B" w:rsidRPr="003D0E66" w:rsidRDefault="00D3359B" w:rsidP="00435487">
      <w:pPr>
        <w:pStyle w:val="Corpodetexto"/>
        <w:rPr>
          <w:rFonts w:ascii="Arial" w:hAnsi="Arial" w:cs="Arial"/>
          <w:sz w:val="22"/>
          <w:szCs w:val="22"/>
        </w:rPr>
      </w:pPr>
    </w:p>
    <w:p w14:paraId="2AF7AB91" w14:textId="22208B13" w:rsidR="00D3359B" w:rsidRPr="003D0E66" w:rsidRDefault="00D3359B" w:rsidP="00435487">
      <w:pPr>
        <w:pStyle w:val="Corpodetexto"/>
        <w:rPr>
          <w:rFonts w:ascii="Arial" w:hAnsi="Arial" w:cs="Arial"/>
          <w:sz w:val="22"/>
          <w:szCs w:val="22"/>
        </w:rPr>
      </w:pPr>
      <w:r w:rsidRPr="003D0E66">
        <w:rPr>
          <w:rFonts w:ascii="Arial" w:hAnsi="Arial" w:cs="Arial"/>
          <w:sz w:val="22"/>
          <w:szCs w:val="22"/>
        </w:rPr>
        <w:t xml:space="preserve">OBJETO: CONTRATAÇÃO DE </w:t>
      </w:r>
      <w:r w:rsidR="00501340" w:rsidRPr="003D0E66">
        <w:rPr>
          <w:rFonts w:ascii="Arial" w:hAnsi="Arial" w:cs="Arial"/>
          <w:sz w:val="22"/>
          <w:szCs w:val="22"/>
        </w:rPr>
        <w:t xml:space="preserve">SERVIÇO </w:t>
      </w:r>
      <w:r w:rsidR="001E484E">
        <w:rPr>
          <w:rFonts w:ascii="Arial" w:hAnsi="Arial" w:cs="Arial"/>
          <w:sz w:val="22"/>
          <w:szCs w:val="22"/>
        </w:rPr>
        <w:t xml:space="preserve">DE </w:t>
      </w:r>
      <w:r w:rsidR="00501340" w:rsidRPr="003D0E66">
        <w:rPr>
          <w:rFonts w:ascii="Arial" w:hAnsi="Arial" w:cs="Arial"/>
          <w:sz w:val="22"/>
          <w:szCs w:val="22"/>
        </w:rPr>
        <w:t>ASSESSORIA JURÍDICA</w:t>
      </w:r>
    </w:p>
    <w:p w14:paraId="30751EB1" w14:textId="77777777" w:rsidR="00D3359B" w:rsidRPr="003D0E66" w:rsidRDefault="00D3359B" w:rsidP="00435487">
      <w:pPr>
        <w:pStyle w:val="Corpodetexto"/>
        <w:rPr>
          <w:rFonts w:ascii="Arial" w:hAnsi="Arial" w:cs="Arial"/>
          <w:sz w:val="22"/>
          <w:szCs w:val="22"/>
        </w:rPr>
      </w:pPr>
    </w:p>
    <w:p w14:paraId="35B20524" w14:textId="48B7F7D8" w:rsidR="00D3359B" w:rsidRDefault="00D3359B" w:rsidP="00435487">
      <w:pPr>
        <w:pStyle w:val="Corpodetexto"/>
        <w:rPr>
          <w:rFonts w:ascii="Arial" w:hAnsi="Arial" w:cs="Arial"/>
          <w:sz w:val="22"/>
          <w:szCs w:val="22"/>
        </w:rPr>
      </w:pPr>
      <w:r w:rsidRPr="003D0E66">
        <w:rPr>
          <w:rFonts w:ascii="Arial" w:hAnsi="Arial" w:cs="Arial"/>
          <w:sz w:val="22"/>
          <w:szCs w:val="22"/>
        </w:rPr>
        <w:t>ABERTURA</w:t>
      </w:r>
      <w:r w:rsidRPr="00527DBA">
        <w:rPr>
          <w:rFonts w:ascii="Arial" w:hAnsi="Arial" w:cs="Arial"/>
          <w:sz w:val="22"/>
          <w:szCs w:val="22"/>
        </w:rPr>
        <w:t xml:space="preserve">: </w:t>
      </w:r>
      <w:r w:rsidR="00527DBA" w:rsidRPr="00527DBA">
        <w:rPr>
          <w:rFonts w:ascii="Arial" w:hAnsi="Arial" w:cs="Arial"/>
          <w:sz w:val="22"/>
          <w:szCs w:val="22"/>
        </w:rPr>
        <w:t>27</w:t>
      </w:r>
      <w:r w:rsidR="003132F8" w:rsidRPr="00527DBA">
        <w:rPr>
          <w:rFonts w:ascii="Arial" w:hAnsi="Arial" w:cs="Arial"/>
          <w:sz w:val="22"/>
          <w:szCs w:val="22"/>
        </w:rPr>
        <w:t xml:space="preserve"> de </w:t>
      </w:r>
      <w:r w:rsidR="001E484E" w:rsidRPr="00527DBA">
        <w:rPr>
          <w:rFonts w:ascii="Arial" w:hAnsi="Arial" w:cs="Arial"/>
          <w:sz w:val="22"/>
          <w:szCs w:val="22"/>
        </w:rPr>
        <w:t>setembro</w:t>
      </w:r>
      <w:r w:rsidR="003132F8" w:rsidRPr="00527DBA">
        <w:rPr>
          <w:rFonts w:ascii="Arial" w:hAnsi="Arial" w:cs="Arial"/>
          <w:sz w:val="22"/>
          <w:szCs w:val="22"/>
        </w:rPr>
        <w:t xml:space="preserve"> de 2019</w:t>
      </w:r>
      <w:r w:rsidRPr="003D0E66">
        <w:rPr>
          <w:rFonts w:ascii="Arial" w:hAnsi="Arial" w:cs="Arial"/>
          <w:sz w:val="22"/>
          <w:szCs w:val="22"/>
        </w:rPr>
        <w:t xml:space="preserve"> – </w:t>
      </w:r>
      <w:r w:rsidR="003132F8">
        <w:rPr>
          <w:rFonts w:ascii="Arial" w:hAnsi="Arial" w:cs="Arial"/>
          <w:sz w:val="22"/>
          <w:szCs w:val="22"/>
        </w:rPr>
        <w:t>14 horas</w:t>
      </w:r>
      <w:r w:rsidR="004951A6">
        <w:rPr>
          <w:rFonts w:ascii="Arial" w:hAnsi="Arial" w:cs="Arial"/>
          <w:sz w:val="22"/>
          <w:szCs w:val="22"/>
        </w:rPr>
        <w:t xml:space="preserve"> e 30 minutos.</w:t>
      </w:r>
    </w:p>
    <w:p w14:paraId="666466F3" w14:textId="77777777" w:rsidR="00DA6B6D" w:rsidRPr="003D0E66" w:rsidRDefault="00DA6B6D" w:rsidP="00435487">
      <w:pPr>
        <w:pStyle w:val="Corpodetexto"/>
        <w:rPr>
          <w:rFonts w:ascii="Arial" w:hAnsi="Arial" w:cs="Arial"/>
          <w:sz w:val="22"/>
          <w:szCs w:val="22"/>
        </w:rPr>
      </w:pPr>
    </w:p>
    <w:p w14:paraId="7969AE9A" w14:textId="77777777" w:rsidR="00D3359B" w:rsidRPr="003D0E66" w:rsidRDefault="00D3359B" w:rsidP="00435487">
      <w:pPr>
        <w:pStyle w:val="Corpodetexto"/>
        <w:rPr>
          <w:rFonts w:ascii="Arial" w:hAnsi="Arial" w:cs="Arial"/>
          <w:sz w:val="22"/>
          <w:szCs w:val="22"/>
        </w:rPr>
      </w:pPr>
    </w:p>
    <w:p w14:paraId="3EC4C45D" w14:textId="179E1AD4" w:rsidR="00435487" w:rsidRPr="003D0E66" w:rsidRDefault="00D3359B" w:rsidP="001E484E">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r w:rsidR="00AB4169" w:rsidRPr="003D0E66">
        <w:rPr>
          <w:rFonts w:ascii="Arial" w:hAnsi="Arial" w:cs="Arial"/>
          <w:sz w:val="22"/>
          <w:szCs w:val="22"/>
          <w:u w:val="single"/>
        </w:rPr>
        <w:t xml:space="preserve">                                                </w:t>
      </w:r>
      <w:r w:rsidR="00AE1492">
        <w:rPr>
          <w:rFonts w:ascii="Arial" w:hAnsi="Arial" w:cs="Arial"/>
          <w:sz w:val="22"/>
          <w:szCs w:val="22"/>
          <w:u w:val="single"/>
        </w:rPr>
        <w:t xml:space="preserve">  </w:t>
      </w:r>
      <w:r w:rsidR="00435487" w:rsidRPr="003D0E66">
        <w:rPr>
          <w:rFonts w:ascii="Arial" w:hAnsi="Arial" w:cs="Arial"/>
          <w:sz w:val="22"/>
          <w:szCs w:val="22"/>
          <w:u w:val="single"/>
        </w:rPr>
        <w:t xml:space="preserve">                            </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w:t>
      </w:r>
      <w:r w:rsidRPr="003D0E66">
        <w:rPr>
          <w:rFonts w:ascii="Arial" w:hAnsi="Arial" w:cs="Arial"/>
          <w:sz w:val="22"/>
          <w:szCs w:val="22"/>
        </w:rPr>
        <w:t xml:space="preserve">(nome do licitante), por seu representante legal, inscrita no CNPJ sob </w:t>
      </w:r>
      <w:r w:rsidR="00AB4169" w:rsidRPr="003D0E66">
        <w:rPr>
          <w:rFonts w:ascii="Arial" w:hAnsi="Arial" w:cs="Arial"/>
          <w:sz w:val="22"/>
          <w:szCs w:val="22"/>
        </w:rPr>
        <w:t>nº</w:t>
      </w:r>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proofErr w:type="gramStart"/>
      <w:r w:rsidR="00AB4169" w:rsidRPr="003D0E66">
        <w:rPr>
          <w:rFonts w:ascii="Arial" w:hAnsi="Arial" w:cs="Arial"/>
          <w:sz w:val="22"/>
          <w:szCs w:val="22"/>
          <w:u w:val="single"/>
        </w:rPr>
        <w:t xml:space="preserve">                        </w:t>
      </w:r>
      <w:r w:rsidR="00AB4169" w:rsidRPr="003D0E66">
        <w:rPr>
          <w:rFonts w:ascii="Arial" w:hAnsi="Arial" w:cs="Arial"/>
          <w:sz w:val="22"/>
          <w:szCs w:val="22"/>
        </w:rPr>
        <w:t>,</w:t>
      </w:r>
      <w:proofErr w:type="gramEnd"/>
      <w:r w:rsidR="00AB4169" w:rsidRPr="003D0E66">
        <w:rPr>
          <w:rFonts w:ascii="Arial" w:hAnsi="Arial" w:cs="Arial"/>
          <w:sz w:val="22"/>
          <w:szCs w:val="22"/>
        </w:rPr>
        <w:t xml:space="preserve"> </w:t>
      </w:r>
      <w:r w:rsidRPr="003D0E66">
        <w:rPr>
          <w:rFonts w:ascii="Arial" w:hAnsi="Arial" w:cs="Arial"/>
          <w:sz w:val="22"/>
          <w:szCs w:val="22"/>
        </w:rPr>
        <w:t>com sede</w:t>
      </w:r>
      <w:r w:rsidR="00AB4169" w:rsidRPr="003D0E66">
        <w:rPr>
          <w:rFonts w:ascii="Arial" w:hAnsi="Arial" w:cs="Arial"/>
          <w:sz w:val="22"/>
          <w:szCs w:val="22"/>
        </w:rPr>
        <w:t xml:space="preserve"> na </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na cidade de </w:t>
      </w:r>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credencia como seu representante o Sr</w:t>
      </w:r>
      <w:r w:rsidR="003132F8">
        <w:rPr>
          <w:rFonts w:ascii="Arial" w:hAnsi="Arial" w:cs="Arial"/>
          <w:sz w:val="22"/>
          <w:szCs w:val="22"/>
        </w:rPr>
        <w:t>(a)</w:t>
      </w:r>
      <w:r w:rsidR="00AB4169" w:rsidRPr="003D0E66">
        <w:rPr>
          <w:rFonts w:ascii="Arial" w:hAnsi="Arial" w:cs="Arial"/>
          <w:sz w:val="22"/>
          <w:szCs w:val="22"/>
        </w:rPr>
        <w:t>.</w:t>
      </w:r>
      <w:r w:rsidR="00AB4169" w:rsidRPr="003D0E66">
        <w:rPr>
          <w:rFonts w:ascii="Arial" w:hAnsi="Arial" w:cs="Arial"/>
          <w:sz w:val="22"/>
          <w:szCs w:val="22"/>
          <w:u w:val="single"/>
        </w:rPr>
        <w:t xml:space="preserve"> </w:t>
      </w:r>
      <w:r w:rsidR="00435487" w:rsidRPr="003D0E66">
        <w:rPr>
          <w:rFonts w:ascii="Arial" w:hAnsi="Arial" w:cs="Arial"/>
          <w:sz w:val="22"/>
          <w:szCs w:val="22"/>
          <w:u w:val="single"/>
        </w:rPr>
        <w:t>__________________________________</w:t>
      </w:r>
      <w:r w:rsidR="00AB4169" w:rsidRPr="003D0E66">
        <w:rPr>
          <w:rFonts w:ascii="Arial" w:hAnsi="Arial" w:cs="Arial"/>
          <w:sz w:val="22"/>
          <w:szCs w:val="22"/>
          <w:u w:val="single"/>
        </w:rPr>
        <w:t xml:space="preserve">                                         </w:t>
      </w:r>
      <w:r w:rsidR="003132F8">
        <w:rPr>
          <w:rFonts w:ascii="Arial" w:hAnsi="Arial" w:cs="Arial"/>
          <w:sz w:val="22"/>
          <w:szCs w:val="22"/>
        </w:rPr>
        <w:t>(nome e qualificação), CPF n</w:t>
      </w:r>
      <w:r w:rsidR="00AB4169" w:rsidRPr="003D0E66">
        <w:rPr>
          <w:rFonts w:ascii="Arial" w:hAnsi="Arial" w:cs="Arial"/>
          <w:sz w:val="22"/>
          <w:szCs w:val="22"/>
        </w:rPr>
        <w:t xml:space="preserve">º </w:t>
      </w:r>
      <w:r w:rsidR="00435487" w:rsidRPr="003D0E66">
        <w:rPr>
          <w:rFonts w:ascii="Arial" w:hAnsi="Arial" w:cs="Arial"/>
          <w:sz w:val="22"/>
          <w:szCs w:val="22"/>
          <w:u w:val="single"/>
        </w:rPr>
        <w:t xml:space="preserve">                                      ____</w:t>
      </w:r>
      <w:r w:rsidR="003132F8">
        <w:rPr>
          <w:rFonts w:ascii="Arial" w:hAnsi="Arial" w:cs="Arial"/>
          <w:sz w:val="22"/>
          <w:szCs w:val="22"/>
        </w:rPr>
        <w:t xml:space="preserve"> e CI n</w:t>
      </w:r>
      <w:r w:rsidR="00435487" w:rsidRPr="003D0E66">
        <w:rPr>
          <w:rFonts w:ascii="Arial" w:hAnsi="Arial" w:cs="Arial"/>
          <w:sz w:val="22"/>
          <w:szCs w:val="22"/>
        </w:rPr>
        <w:t xml:space="preserve">º </w:t>
      </w:r>
      <w:r w:rsidR="001E484E">
        <w:rPr>
          <w:rFonts w:ascii="Arial" w:hAnsi="Arial" w:cs="Arial"/>
          <w:sz w:val="22"/>
          <w:szCs w:val="22"/>
        </w:rPr>
        <w:t xml:space="preserve">____________ </w:t>
      </w:r>
      <w:r w:rsidR="00435487" w:rsidRPr="003D0E66">
        <w:rPr>
          <w:rFonts w:ascii="Arial" w:hAnsi="Arial" w:cs="Arial"/>
          <w:sz w:val="22"/>
          <w:szCs w:val="22"/>
        </w:rPr>
        <w:t>para em seu nome participar do certame em epígrafe, conferindo-lhe poderes especialmente para formular propostas verbais, recorrer e praticar todos os demais atos inerentes ao pregão, na sessão pública de julgamento, nos termos do artigo 4º da Lei 10.520/2002.</w:t>
      </w:r>
    </w:p>
    <w:p w14:paraId="7EA3E458" w14:textId="77777777" w:rsidR="00435487" w:rsidRPr="003D0E66" w:rsidRDefault="00435487" w:rsidP="00435487">
      <w:pPr>
        <w:pStyle w:val="Corpodetexto"/>
        <w:rPr>
          <w:rFonts w:ascii="Arial" w:hAnsi="Arial" w:cs="Arial"/>
          <w:sz w:val="22"/>
          <w:szCs w:val="22"/>
        </w:rPr>
      </w:pPr>
    </w:p>
    <w:p w14:paraId="707BFF26" w14:textId="77777777" w:rsidR="00435487" w:rsidRPr="003D0E66" w:rsidRDefault="00435487" w:rsidP="00435487">
      <w:pPr>
        <w:pStyle w:val="Corpodetexto"/>
        <w:rPr>
          <w:rFonts w:ascii="Arial" w:hAnsi="Arial" w:cs="Arial"/>
          <w:sz w:val="22"/>
          <w:szCs w:val="22"/>
        </w:rPr>
      </w:pPr>
    </w:p>
    <w:p w14:paraId="0B6E61B8" w14:textId="77777777" w:rsidR="00C9671C" w:rsidRPr="003D0E66" w:rsidRDefault="00C9671C" w:rsidP="00435487">
      <w:pPr>
        <w:pStyle w:val="Corpodetexto"/>
        <w:rPr>
          <w:rFonts w:ascii="Arial" w:hAnsi="Arial" w:cs="Arial"/>
          <w:sz w:val="22"/>
          <w:szCs w:val="22"/>
        </w:rPr>
      </w:pPr>
    </w:p>
    <w:p w14:paraId="24A77DC7" w14:textId="77777777" w:rsidR="00C9671C" w:rsidRPr="003D0E66" w:rsidRDefault="00C9671C" w:rsidP="00435487">
      <w:pPr>
        <w:pStyle w:val="Corpodetexto"/>
        <w:rPr>
          <w:rFonts w:ascii="Arial" w:hAnsi="Arial" w:cs="Arial"/>
          <w:sz w:val="22"/>
          <w:szCs w:val="22"/>
        </w:rPr>
      </w:pPr>
    </w:p>
    <w:p w14:paraId="7D219658" w14:textId="77777777" w:rsidR="00C9671C" w:rsidRPr="003D0E66" w:rsidRDefault="00C9671C" w:rsidP="00435487">
      <w:pPr>
        <w:pStyle w:val="Corpodetexto"/>
        <w:rPr>
          <w:rFonts w:ascii="Arial" w:hAnsi="Arial" w:cs="Arial"/>
          <w:sz w:val="22"/>
          <w:szCs w:val="22"/>
        </w:rPr>
      </w:pPr>
    </w:p>
    <w:p w14:paraId="5FF84652" w14:textId="77777777" w:rsidR="00435487" w:rsidRPr="003D0E66" w:rsidRDefault="00435487" w:rsidP="00435487">
      <w:pPr>
        <w:pStyle w:val="Corpodetexto"/>
        <w:rPr>
          <w:rFonts w:ascii="Arial" w:hAnsi="Arial" w:cs="Arial"/>
          <w:sz w:val="22"/>
          <w:szCs w:val="22"/>
        </w:rPr>
      </w:pPr>
    </w:p>
    <w:p w14:paraId="52AE98D2" w14:textId="791BAD46" w:rsidR="00435487" w:rsidRPr="003D0E66" w:rsidRDefault="00C9671C" w:rsidP="00435487">
      <w:pPr>
        <w:tabs>
          <w:tab w:val="left" w:pos="1418"/>
        </w:tabs>
        <w:ind w:left="426"/>
        <w:jc w:val="both"/>
        <w:rPr>
          <w:rFonts w:ascii="Arial" w:hAnsi="Arial" w:cs="Arial"/>
          <w:sz w:val="22"/>
          <w:szCs w:val="22"/>
        </w:rPr>
      </w:pPr>
      <w:r w:rsidRPr="003D0E66">
        <w:rPr>
          <w:rFonts w:ascii="Arial" w:hAnsi="Arial" w:cs="Arial"/>
          <w:sz w:val="22"/>
          <w:szCs w:val="22"/>
        </w:rPr>
        <w:t>_________________________, em ______ de ___________________ 2019</w:t>
      </w:r>
    </w:p>
    <w:p w14:paraId="4BAE417D" w14:textId="4EEFBFD1"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6FE19CF"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1D30F7A3"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5819657A"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7A98EF18"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4CB9F99" w14:textId="40E8F765" w:rsidR="00C9671C" w:rsidRPr="003D0E66" w:rsidRDefault="00C9671C" w:rsidP="00C9671C">
      <w:pPr>
        <w:tabs>
          <w:tab w:val="left" w:pos="1418"/>
        </w:tabs>
        <w:ind w:left="426"/>
        <w:jc w:val="center"/>
        <w:rPr>
          <w:rFonts w:ascii="Arial" w:hAnsi="Arial" w:cs="Arial"/>
          <w:b/>
          <w:sz w:val="22"/>
          <w:szCs w:val="22"/>
        </w:rPr>
      </w:pPr>
      <w:r w:rsidRPr="003D0E66">
        <w:rPr>
          <w:rFonts w:ascii="Arial" w:hAnsi="Arial" w:cs="Arial"/>
          <w:b/>
          <w:sz w:val="22"/>
          <w:szCs w:val="22"/>
        </w:rPr>
        <w:t>NOME E ASSINATURA</w:t>
      </w:r>
    </w:p>
    <w:p w14:paraId="52B69117" w14:textId="59DB4241" w:rsidR="00C9671C" w:rsidRPr="003D0E66" w:rsidRDefault="004951A6" w:rsidP="00C9671C">
      <w:pPr>
        <w:tabs>
          <w:tab w:val="left" w:pos="1418"/>
        </w:tabs>
        <w:ind w:left="426"/>
        <w:jc w:val="center"/>
        <w:rPr>
          <w:rFonts w:ascii="Arial" w:hAnsi="Arial" w:cs="Arial"/>
          <w:sz w:val="22"/>
          <w:szCs w:val="22"/>
        </w:rPr>
      </w:pPr>
      <w:r>
        <w:rPr>
          <w:rFonts w:ascii="Arial" w:hAnsi="Arial" w:cs="Arial"/>
          <w:sz w:val="22"/>
          <w:szCs w:val="22"/>
        </w:rPr>
        <w:t>REPRESENTANTE LEGAL</w:t>
      </w:r>
      <w:r w:rsidR="00C9671C" w:rsidRPr="003D0E66">
        <w:rPr>
          <w:rFonts w:ascii="Arial" w:hAnsi="Arial" w:cs="Arial"/>
          <w:sz w:val="22"/>
          <w:szCs w:val="22"/>
        </w:rPr>
        <w:t xml:space="preserve"> DA EMPRESA</w:t>
      </w:r>
    </w:p>
    <w:permEnd w:id="666848481"/>
    <w:p w14:paraId="68A815E4" w14:textId="77777777" w:rsidR="00C9671C" w:rsidRPr="003D0E66" w:rsidRDefault="00C9671C" w:rsidP="00BA677A">
      <w:pPr>
        <w:tabs>
          <w:tab w:val="left" w:pos="1418"/>
        </w:tabs>
        <w:rPr>
          <w:rFonts w:ascii="Arial" w:hAnsi="Arial" w:cs="Arial"/>
          <w:sz w:val="22"/>
          <w:szCs w:val="22"/>
        </w:rPr>
      </w:pPr>
    </w:p>
    <w:p w14:paraId="7D0A0CA1" w14:textId="77777777" w:rsidR="003D062F" w:rsidRDefault="003D062F" w:rsidP="00C9671C">
      <w:pPr>
        <w:tabs>
          <w:tab w:val="left" w:pos="1418"/>
        </w:tabs>
        <w:ind w:left="426"/>
        <w:jc w:val="center"/>
        <w:rPr>
          <w:rFonts w:ascii="Arial" w:hAnsi="Arial" w:cs="Arial"/>
          <w:sz w:val="22"/>
          <w:szCs w:val="22"/>
        </w:rPr>
      </w:pPr>
    </w:p>
    <w:p w14:paraId="0B6F4A6B" w14:textId="77777777" w:rsidR="00BA677A" w:rsidRDefault="00BA677A" w:rsidP="00C9671C">
      <w:pPr>
        <w:tabs>
          <w:tab w:val="left" w:pos="1418"/>
        </w:tabs>
        <w:ind w:left="426"/>
        <w:jc w:val="center"/>
        <w:rPr>
          <w:rFonts w:ascii="Arial" w:hAnsi="Arial" w:cs="Arial"/>
          <w:sz w:val="22"/>
          <w:szCs w:val="22"/>
        </w:rPr>
      </w:pPr>
    </w:p>
    <w:p w14:paraId="47869AD3" w14:textId="77777777" w:rsidR="00BA677A" w:rsidRPr="003D0E66" w:rsidRDefault="00BA677A" w:rsidP="00C9671C">
      <w:pPr>
        <w:tabs>
          <w:tab w:val="left" w:pos="1418"/>
        </w:tabs>
        <w:ind w:left="426"/>
        <w:jc w:val="center"/>
        <w:rPr>
          <w:rFonts w:ascii="Arial" w:hAnsi="Arial" w:cs="Arial"/>
          <w:sz w:val="22"/>
          <w:szCs w:val="22"/>
        </w:rPr>
      </w:pPr>
    </w:p>
    <w:p w14:paraId="0A513679" w14:textId="77777777" w:rsidR="003D062F" w:rsidRPr="003D0E66" w:rsidRDefault="003D062F" w:rsidP="00C9671C">
      <w:pPr>
        <w:tabs>
          <w:tab w:val="left" w:pos="1418"/>
        </w:tabs>
        <w:ind w:left="426"/>
        <w:jc w:val="center"/>
        <w:rPr>
          <w:rFonts w:ascii="Arial" w:hAnsi="Arial" w:cs="Arial"/>
          <w:sz w:val="22"/>
          <w:szCs w:val="22"/>
        </w:rPr>
      </w:pPr>
    </w:p>
    <w:p w14:paraId="7C83F208" w14:textId="23A7F1B3" w:rsidR="00C9671C" w:rsidRPr="003D0E66" w:rsidRDefault="00C9671C" w:rsidP="00C9671C">
      <w:pPr>
        <w:pStyle w:val="Corpodetexto"/>
        <w:jc w:val="center"/>
        <w:rPr>
          <w:rFonts w:ascii="Arial" w:hAnsi="Arial" w:cs="Arial"/>
          <w:b/>
          <w:sz w:val="22"/>
          <w:szCs w:val="22"/>
          <w:u w:val="single"/>
        </w:rPr>
      </w:pPr>
      <w:r w:rsidRPr="003D0E66">
        <w:rPr>
          <w:rFonts w:ascii="Arial" w:hAnsi="Arial" w:cs="Arial"/>
          <w:b/>
          <w:sz w:val="22"/>
          <w:szCs w:val="22"/>
          <w:u w:val="single"/>
        </w:rPr>
        <w:lastRenderedPageBreak/>
        <w:t>ANEXO III</w:t>
      </w:r>
    </w:p>
    <w:p w14:paraId="6CE90E6C" w14:textId="77777777" w:rsidR="00C9671C" w:rsidRPr="003D0E66" w:rsidRDefault="00C9671C" w:rsidP="00C9671C">
      <w:pPr>
        <w:pStyle w:val="Corpodetexto"/>
        <w:rPr>
          <w:rFonts w:ascii="Arial" w:hAnsi="Arial" w:cs="Arial"/>
          <w:sz w:val="22"/>
          <w:szCs w:val="22"/>
        </w:rPr>
      </w:pPr>
    </w:p>
    <w:p w14:paraId="4957E13C" w14:textId="77777777" w:rsidR="00C9671C" w:rsidRPr="003D0E66" w:rsidRDefault="00C9671C" w:rsidP="00C9671C">
      <w:pPr>
        <w:pStyle w:val="Corpodetexto"/>
        <w:rPr>
          <w:rFonts w:ascii="Arial" w:hAnsi="Arial" w:cs="Arial"/>
          <w:sz w:val="22"/>
          <w:szCs w:val="22"/>
        </w:rPr>
      </w:pPr>
    </w:p>
    <w:p w14:paraId="4B688F2A" w14:textId="672BEE14" w:rsidR="00C9671C" w:rsidRDefault="00C9671C" w:rsidP="00C9671C">
      <w:pPr>
        <w:pStyle w:val="Corpodetexto"/>
        <w:jc w:val="center"/>
        <w:rPr>
          <w:rFonts w:ascii="Arial" w:hAnsi="Arial" w:cs="Arial"/>
          <w:b/>
          <w:sz w:val="22"/>
          <w:szCs w:val="22"/>
        </w:rPr>
      </w:pPr>
      <w:permStart w:id="65540590" w:edGrp="everyone"/>
      <w:r w:rsidRPr="003D0E66">
        <w:rPr>
          <w:rFonts w:ascii="Arial" w:hAnsi="Arial" w:cs="Arial"/>
          <w:b/>
          <w:sz w:val="22"/>
          <w:szCs w:val="22"/>
        </w:rPr>
        <w:t xml:space="preserve">DECLARAÇÃO </w:t>
      </w:r>
      <w:r w:rsidR="0091010B">
        <w:rPr>
          <w:rFonts w:ascii="Arial" w:hAnsi="Arial" w:cs="Arial"/>
          <w:b/>
          <w:sz w:val="22"/>
          <w:szCs w:val="22"/>
        </w:rPr>
        <w:t>D</w:t>
      </w:r>
      <w:r w:rsidR="00F10D3E">
        <w:rPr>
          <w:rFonts w:ascii="Arial" w:hAnsi="Arial" w:cs="Arial"/>
          <w:b/>
          <w:sz w:val="22"/>
          <w:szCs w:val="22"/>
        </w:rPr>
        <w:t>O</w:t>
      </w:r>
      <w:r w:rsidR="0091010B">
        <w:rPr>
          <w:rFonts w:ascii="Arial" w:hAnsi="Arial" w:cs="Arial"/>
          <w:b/>
          <w:sz w:val="22"/>
          <w:szCs w:val="22"/>
        </w:rPr>
        <w:t xml:space="preserve"> CUMPRIMENTO DOS </w:t>
      </w:r>
      <w:r w:rsidRPr="003D0E66">
        <w:rPr>
          <w:rFonts w:ascii="Arial" w:hAnsi="Arial" w:cs="Arial"/>
          <w:b/>
          <w:sz w:val="22"/>
          <w:szCs w:val="22"/>
        </w:rPr>
        <w:t>REQUISITOS DE HABILITAÇÃO</w:t>
      </w:r>
    </w:p>
    <w:p w14:paraId="438EEB68" w14:textId="77777777" w:rsidR="003132F8" w:rsidRPr="003D0E66" w:rsidRDefault="003132F8" w:rsidP="00C9671C">
      <w:pPr>
        <w:pStyle w:val="Corpodetexto"/>
        <w:jc w:val="center"/>
        <w:rPr>
          <w:rFonts w:ascii="Arial" w:hAnsi="Arial" w:cs="Arial"/>
          <w:b/>
          <w:sz w:val="22"/>
          <w:szCs w:val="22"/>
        </w:rPr>
      </w:pPr>
    </w:p>
    <w:p w14:paraId="05492C55" w14:textId="77777777" w:rsidR="00C9671C" w:rsidRPr="003D0E66" w:rsidRDefault="00C9671C" w:rsidP="00C9671C">
      <w:pPr>
        <w:pStyle w:val="Corpodetexto"/>
        <w:rPr>
          <w:rFonts w:ascii="Arial" w:hAnsi="Arial" w:cs="Arial"/>
          <w:b/>
          <w:sz w:val="22"/>
          <w:szCs w:val="22"/>
        </w:rPr>
      </w:pPr>
    </w:p>
    <w:p w14:paraId="633665D6" w14:textId="28B9796D" w:rsidR="00C9671C" w:rsidRPr="003D0E66" w:rsidRDefault="00DA6B6D" w:rsidP="00C9671C">
      <w:pPr>
        <w:pStyle w:val="Corpodetexto"/>
        <w:rPr>
          <w:rFonts w:ascii="Arial" w:hAnsi="Arial" w:cs="Arial"/>
          <w:sz w:val="22"/>
          <w:szCs w:val="22"/>
        </w:rPr>
      </w:pPr>
      <w:r>
        <w:rPr>
          <w:rFonts w:ascii="Arial" w:hAnsi="Arial" w:cs="Arial"/>
          <w:sz w:val="22"/>
          <w:szCs w:val="22"/>
        </w:rPr>
        <w:t>À</w:t>
      </w:r>
    </w:p>
    <w:p w14:paraId="38ED9BFC" w14:textId="77777777" w:rsidR="00C9671C" w:rsidRPr="003D0E66" w:rsidRDefault="00C9671C" w:rsidP="00C9671C">
      <w:pPr>
        <w:pStyle w:val="Corpodetexto"/>
        <w:rPr>
          <w:rFonts w:ascii="Arial" w:hAnsi="Arial" w:cs="Arial"/>
          <w:sz w:val="22"/>
          <w:szCs w:val="22"/>
        </w:rPr>
      </w:pPr>
    </w:p>
    <w:p w14:paraId="3EF62FBD" w14:textId="4AEF500B" w:rsidR="00C9671C" w:rsidRPr="003D0E66" w:rsidRDefault="00C9671C" w:rsidP="00C9671C">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p>
    <w:p w14:paraId="59DE8BCA" w14:textId="77777777" w:rsidR="00C9671C" w:rsidRPr="003D0E66" w:rsidRDefault="00C9671C" w:rsidP="00C9671C">
      <w:pPr>
        <w:pStyle w:val="Corpodetexto"/>
        <w:rPr>
          <w:rFonts w:ascii="Arial" w:hAnsi="Arial" w:cs="Arial"/>
          <w:sz w:val="22"/>
          <w:szCs w:val="22"/>
        </w:rPr>
      </w:pPr>
    </w:p>
    <w:p w14:paraId="059230E4" w14:textId="2D89BACE" w:rsidR="00C9671C" w:rsidRPr="003D0E66" w:rsidRDefault="005B14DD" w:rsidP="00C9671C">
      <w:pPr>
        <w:pStyle w:val="Corpodetexto"/>
        <w:rPr>
          <w:rFonts w:ascii="Arial" w:hAnsi="Arial" w:cs="Arial"/>
          <w:sz w:val="22"/>
          <w:szCs w:val="22"/>
        </w:rPr>
      </w:pPr>
      <w:r>
        <w:rPr>
          <w:rFonts w:ascii="Arial" w:hAnsi="Arial" w:cs="Arial"/>
          <w:sz w:val="22"/>
          <w:szCs w:val="22"/>
        </w:rPr>
        <w:t>PREGÃO PRESENCIAL Nº</w:t>
      </w:r>
      <w:r w:rsidR="00C9671C" w:rsidRPr="003D0E66">
        <w:rPr>
          <w:rFonts w:ascii="Arial" w:hAnsi="Arial" w:cs="Arial"/>
          <w:sz w:val="22"/>
          <w:szCs w:val="22"/>
        </w:rPr>
        <w:t xml:space="preserve"> 0</w:t>
      </w:r>
      <w:r>
        <w:rPr>
          <w:rFonts w:ascii="Arial" w:hAnsi="Arial" w:cs="Arial"/>
          <w:sz w:val="22"/>
          <w:szCs w:val="22"/>
        </w:rPr>
        <w:t>0</w:t>
      </w:r>
      <w:r w:rsidR="00C9671C" w:rsidRPr="003D0E66">
        <w:rPr>
          <w:rFonts w:ascii="Arial" w:hAnsi="Arial" w:cs="Arial"/>
          <w:sz w:val="22"/>
          <w:szCs w:val="22"/>
        </w:rPr>
        <w:t>1/2019</w:t>
      </w:r>
    </w:p>
    <w:p w14:paraId="546A5C64" w14:textId="77777777" w:rsidR="00C9671C" w:rsidRPr="003D0E66" w:rsidRDefault="00C9671C" w:rsidP="00C9671C">
      <w:pPr>
        <w:pStyle w:val="Corpodetexto"/>
        <w:rPr>
          <w:rFonts w:ascii="Arial" w:hAnsi="Arial" w:cs="Arial"/>
          <w:sz w:val="22"/>
          <w:szCs w:val="22"/>
        </w:rPr>
      </w:pPr>
    </w:p>
    <w:p w14:paraId="0F673FB3" w14:textId="29A97E70" w:rsidR="00C9671C" w:rsidRPr="003D0E66" w:rsidRDefault="00C9671C" w:rsidP="00C9671C">
      <w:pPr>
        <w:pStyle w:val="Corpodetexto"/>
        <w:rPr>
          <w:rFonts w:ascii="Arial" w:hAnsi="Arial" w:cs="Arial"/>
          <w:sz w:val="22"/>
          <w:szCs w:val="22"/>
        </w:rPr>
      </w:pPr>
      <w:r w:rsidRPr="003D0E66">
        <w:rPr>
          <w:rFonts w:ascii="Arial" w:hAnsi="Arial" w:cs="Arial"/>
          <w:sz w:val="22"/>
          <w:szCs w:val="22"/>
        </w:rPr>
        <w:t xml:space="preserve">OBJETO: CONTRATAÇÃO DE SERVIÇO </w:t>
      </w:r>
      <w:r w:rsidR="00DA6B6D">
        <w:rPr>
          <w:rFonts w:ascii="Arial" w:hAnsi="Arial" w:cs="Arial"/>
          <w:sz w:val="22"/>
          <w:szCs w:val="22"/>
        </w:rPr>
        <w:t xml:space="preserve">DE </w:t>
      </w:r>
      <w:r w:rsidRPr="003D0E66">
        <w:rPr>
          <w:rFonts w:ascii="Arial" w:hAnsi="Arial" w:cs="Arial"/>
          <w:sz w:val="22"/>
          <w:szCs w:val="22"/>
        </w:rPr>
        <w:t xml:space="preserve">ASSESSORIA JURÍDICA </w:t>
      </w:r>
    </w:p>
    <w:p w14:paraId="07036191" w14:textId="77777777" w:rsidR="00C9671C" w:rsidRPr="003D0E66" w:rsidRDefault="00C9671C" w:rsidP="00C9671C">
      <w:pPr>
        <w:pStyle w:val="Corpodetexto"/>
        <w:rPr>
          <w:rFonts w:ascii="Arial" w:hAnsi="Arial" w:cs="Arial"/>
          <w:sz w:val="22"/>
          <w:szCs w:val="22"/>
        </w:rPr>
      </w:pPr>
    </w:p>
    <w:p w14:paraId="6F7DC7BF" w14:textId="77777777" w:rsidR="00C9671C" w:rsidRPr="003D0E66" w:rsidRDefault="00C9671C" w:rsidP="00C9671C">
      <w:pPr>
        <w:pStyle w:val="Corpodetexto"/>
        <w:rPr>
          <w:rFonts w:ascii="Arial" w:hAnsi="Arial" w:cs="Arial"/>
          <w:sz w:val="22"/>
          <w:szCs w:val="22"/>
        </w:rPr>
      </w:pPr>
    </w:p>
    <w:p w14:paraId="4764DDA0" w14:textId="5EC3B94A" w:rsidR="00C9671C" w:rsidRPr="003D0E66" w:rsidRDefault="00C9671C" w:rsidP="00DA6B6D">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r w:rsidRPr="003D0E66">
        <w:rPr>
          <w:rFonts w:ascii="Arial" w:hAnsi="Arial" w:cs="Arial"/>
          <w:sz w:val="22"/>
          <w:szCs w:val="22"/>
          <w:u w:val="single"/>
        </w:rPr>
        <w:t xml:space="preserve">                                                                                  </w:t>
      </w:r>
      <w:r w:rsidRPr="003D0E66">
        <w:rPr>
          <w:rFonts w:ascii="Arial" w:hAnsi="Arial" w:cs="Arial"/>
          <w:sz w:val="22"/>
          <w:szCs w:val="22"/>
        </w:rPr>
        <w:t xml:space="preserve"> (nome do licitante), por seu representante legal, inscrita no CNPJ sob nº</w:t>
      </w:r>
      <w:r w:rsidR="00527DBA" w:rsidRPr="00527DBA">
        <w:rPr>
          <w:rFonts w:ascii="Arial" w:hAnsi="Arial" w:cs="Arial"/>
          <w:sz w:val="22"/>
          <w:szCs w:val="22"/>
        </w:rPr>
        <w:t xml:space="preserve"> </w:t>
      </w:r>
      <w:r w:rsidRPr="003D0E66">
        <w:rPr>
          <w:rFonts w:ascii="Arial" w:hAnsi="Arial" w:cs="Arial"/>
          <w:sz w:val="22"/>
          <w:szCs w:val="22"/>
          <w:u w:val="single"/>
        </w:rPr>
        <w:t xml:space="preserve">                         __</w:t>
      </w:r>
      <w:proofErr w:type="gramStart"/>
      <w:r w:rsidRPr="003D0E66">
        <w:rPr>
          <w:rFonts w:ascii="Arial" w:hAnsi="Arial" w:cs="Arial"/>
          <w:sz w:val="22"/>
          <w:szCs w:val="22"/>
          <w:u w:val="single"/>
        </w:rPr>
        <w:t xml:space="preserve">                        </w:t>
      </w:r>
      <w:r w:rsidRPr="003D0E66">
        <w:rPr>
          <w:rFonts w:ascii="Arial" w:hAnsi="Arial" w:cs="Arial"/>
          <w:sz w:val="22"/>
          <w:szCs w:val="22"/>
        </w:rPr>
        <w:t>,</w:t>
      </w:r>
      <w:proofErr w:type="gramEnd"/>
      <w:r w:rsidRPr="003D0E66">
        <w:rPr>
          <w:rFonts w:ascii="Arial" w:hAnsi="Arial" w:cs="Arial"/>
          <w:sz w:val="22"/>
          <w:szCs w:val="22"/>
        </w:rPr>
        <w:t xml:space="preserve"> com sede na </w:t>
      </w:r>
      <w:r w:rsidRPr="003D0E66">
        <w:rPr>
          <w:rFonts w:ascii="Arial" w:hAnsi="Arial" w:cs="Arial"/>
          <w:sz w:val="22"/>
          <w:szCs w:val="22"/>
          <w:u w:val="single"/>
        </w:rPr>
        <w:t xml:space="preserve">                                      </w:t>
      </w:r>
      <w:r w:rsidRPr="003D0E66">
        <w:rPr>
          <w:rFonts w:ascii="Arial" w:hAnsi="Arial" w:cs="Arial"/>
          <w:sz w:val="22"/>
          <w:szCs w:val="22"/>
        </w:rPr>
        <w:t xml:space="preserve"> na cidade de </w:t>
      </w:r>
      <w:r w:rsidRPr="003D0E66">
        <w:rPr>
          <w:rFonts w:ascii="Arial" w:hAnsi="Arial" w:cs="Arial"/>
          <w:sz w:val="22"/>
          <w:szCs w:val="22"/>
          <w:u w:val="single"/>
        </w:rPr>
        <w:t xml:space="preserve">                                   __         </w:t>
      </w:r>
      <w:r w:rsidRPr="004E6E1D">
        <w:rPr>
          <w:rFonts w:ascii="Arial" w:hAnsi="Arial" w:cs="Arial"/>
          <w:sz w:val="22"/>
          <w:szCs w:val="22"/>
        </w:rPr>
        <w:t>,</w:t>
      </w:r>
      <w:r w:rsidRPr="003D0E66">
        <w:rPr>
          <w:rFonts w:ascii="Arial" w:hAnsi="Arial" w:cs="Arial"/>
          <w:sz w:val="22"/>
          <w:szCs w:val="22"/>
        </w:rPr>
        <w:t xml:space="preserve">  nos termos do artigo 4º, VII, da Lei 10.520/2002, declara para os devidos fins de direito que cumpre plenamente os requisitos da habilitação estabelecidos nas cláusulas do Edital em epígrafe.</w:t>
      </w:r>
    </w:p>
    <w:p w14:paraId="03972B0E" w14:textId="77777777" w:rsidR="00C9671C" w:rsidRPr="003D0E66" w:rsidRDefault="00C9671C" w:rsidP="00C9671C">
      <w:pPr>
        <w:pStyle w:val="Corpodetexto"/>
        <w:rPr>
          <w:rFonts w:ascii="Arial" w:hAnsi="Arial" w:cs="Arial"/>
          <w:sz w:val="22"/>
          <w:szCs w:val="22"/>
        </w:rPr>
      </w:pPr>
    </w:p>
    <w:p w14:paraId="595B6916" w14:textId="77777777" w:rsidR="00C9671C" w:rsidRPr="003D0E66" w:rsidRDefault="00C9671C" w:rsidP="00C9671C">
      <w:pPr>
        <w:pStyle w:val="Corpodetexto"/>
        <w:rPr>
          <w:rFonts w:ascii="Arial" w:hAnsi="Arial" w:cs="Arial"/>
          <w:sz w:val="22"/>
          <w:szCs w:val="22"/>
        </w:rPr>
      </w:pPr>
    </w:p>
    <w:p w14:paraId="22DB6941" w14:textId="77777777" w:rsidR="00C9671C" w:rsidRPr="003D0E66" w:rsidRDefault="00C9671C" w:rsidP="00C9671C">
      <w:pPr>
        <w:pStyle w:val="Corpodetexto"/>
        <w:rPr>
          <w:rFonts w:ascii="Arial" w:hAnsi="Arial" w:cs="Arial"/>
          <w:sz w:val="22"/>
          <w:szCs w:val="22"/>
        </w:rPr>
      </w:pPr>
    </w:p>
    <w:p w14:paraId="5661AA8B" w14:textId="77777777" w:rsidR="00C9671C" w:rsidRPr="003D0E66" w:rsidRDefault="00C9671C" w:rsidP="00C9671C">
      <w:pPr>
        <w:pStyle w:val="Corpodetexto"/>
        <w:rPr>
          <w:rFonts w:ascii="Arial" w:hAnsi="Arial" w:cs="Arial"/>
          <w:sz w:val="22"/>
          <w:szCs w:val="22"/>
        </w:rPr>
      </w:pPr>
    </w:p>
    <w:p w14:paraId="7BD87EB8" w14:textId="77777777" w:rsidR="00C9671C" w:rsidRPr="003D0E66" w:rsidRDefault="00C9671C" w:rsidP="00C9671C">
      <w:pPr>
        <w:pStyle w:val="Corpodetexto"/>
        <w:rPr>
          <w:rFonts w:ascii="Arial" w:hAnsi="Arial" w:cs="Arial"/>
          <w:sz w:val="22"/>
          <w:szCs w:val="22"/>
        </w:rPr>
      </w:pPr>
    </w:p>
    <w:p w14:paraId="3B824C16" w14:textId="77777777" w:rsidR="00C9671C" w:rsidRPr="003D0E66" w:rsidRDefault="00C9671C" w:rsidP="00C9671C">
      <w:pPr>
        <w:pStyle w:val="Corpodetexto"/>
        <w:rPr>
          <w:rFonts w:ascii="Arial" w:hAnsi="Arial" w:cs="Arial"/>
          <w:sz w:val="22"/>
          <w:szCs w:val="22"/>
        </w:rPr>
      </w:pPr>
    </w:p>
    <w:p w14:paraId="10ADA98F" w14:textId="77777777" w:rsidR="00C9671C" w:rsidRPr="003D0E66" w:rsidRDefault="00C9671C" w:rsidP="00C9671C">
      <w:pPr>
        <w:pStyle w:val="Corpodetexto"/>
        <w:rPr>
          <w:rFonts w:ascii="Arial" w:hAnsi="Arial" w:cs="Arial"/>
          <w:sz w:val="22"/>
          <w:szCs w:val="22"/>
        </w:rPr>
      </w:pPr>
    </w:p>
    <w:p w14:paraId="714E83F3" w14:textId="77777777" w:rsidR="00C9671C" w:rsidRPr="003D0E66" w:rsidRDefault="00C9671C" w:rsidP="00C9671C">
      <w:pPr>
        <w:pStyle w:val="Corpodetexto"/>
        <w:rPr>
          <w:rFonts w:ascii="Arial" w:hAnsi="Arial" w:cs="Arial"/>
          <w:sz w:val="22"/>
          <w:szCs w:val="22"/>
        </w:rPr>
      </w:pPr>
    </w:p>
    <w:p w14:paraId="6C28F989" w14:textId="47D9FF9E" w:rsidR="00C9671C" w:rsidRPr="003D0E66" w:rsidRDefault="00C9671C" w:rsidP="00C9671C">
      <w:pPr>
        <w:tabs>
          <w:tab w:val="left" w:pos="1418"/>
        </w:tabs>
        <w:ind w:left="426"/>
        <w:jc w:val="both"/>
        <w:rPr>
          <w:rFonts w:ascii="Arial" w:hAnsi="Arial" w:cs="Arial"/>
          <w:sz w:val="22"/>
          <w:szCs w:val="22"/>
        </w:rPr>
      </w:pPr>
      <w:r w:rsidRPr="003D0E66">
        <w:rPr>
          <w:rFonts w:ascii="Arial" w:hAnsi="Arial" w:cs="Arial"/>
          <w:sz w:val="22"/>
          <w:szCs w:val="22"/>
        </w:rPr>
        <w:t xml:space="preserve">_________________________, </w:t>
      </w:r>
      <w:r w:rsidR="003D0E66" w:rsidRPr="003D0E66">
        <w:rPr>
          <w:rFonts w:ascii="Arial" w:hAnsi="Arial" w:cs="Arial"/>
          <w:sz w:val="22"/>
          <w:szCs w:val="22"/>
        </w:rPr>
        <w:t>em ______ de _________________</w:t>
      </w:r>
      <w:r w:rsidRPr="003D0E66">
        <w:rPr>
          <w:rFonts w:ascii="Arial" w:hAnsi="Arial" w:cs="Arial"/>
          <w:sz w:val="22"/>
          <w:szCs w:val="22"/>
        </w:rPr>
        <w:t xml:space="preserve"> 2019</w:t>
      </w:r>
    </w:p>
    <w:p w14:paraId="7AF9EB23"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60BE8CFB"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09336F59"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15436DF8"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56DE8541"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31AAF75D" w14:textId="77777777" w:rsidR="00C9671C" w:rsidRPr="0091010B" w:rsidRDefault="00C9671C" w:rsidP="00C9671C">
      <w:pPr>
        <w:tabs>
          <w:tab w:val="left" w:pos="1418"/>
        </w:tabs>
        <w:ind w:left="426"/>
        <w:jc w:val="center"/>
        <w:rPr>
          <w:rFonts w:ascii="Arial" w:hAnsi="Arial" w:cs="Arial"/>
          <w:b/>
          <w:sz w:val="22"/>
          <w:szCs w:val="22"/>
        </w:rPr>
      </w:pPr>
      <w:r w:rsidRPr="0091010B">
        <w:rPr>
          <w:rFonts w:ascii="Arial" w:hAnsi="Arial" w:cs="Arial"/>
          <w:b/>
          <w:sz w:val="22"/>
          <w:szCs w:val="22"/>
        </w:rPr>
        <w:t>NOME E ASSINATURA</w:t>
      </w:r>
    </w:p>
    <w:p w14:paraId="06E08215" w14:textId="012E4588" w:rsidR="00C9671C" w:rsidRPr="0091010B" w:rsidRDefault="00C9671C" w:rsidP="00C9671C">
      <w:pPr>
        <w:tabs>
          <w:tab w:val="left" w:pos="1418"/>
        </w:tabs>
        <w:ind w:left="426"/>
        <w:jc w:val="center"/>
        <w:rPr>
          <w:rFonts w:ascii="Arial" w:hAnsi="Arial" w:cs="Arial"/>
          <w:sz w:val="22"/>
          <w:szCs w:val="22"/>
        </w:rPr>
      </w:pPr>
      <w:r w:rsidRPr="0091010B">
        <w:rPr>
          <w:rFonts w:ascii="Arial" w:hAnsi="Arial" w:cs="Arial"/>
          <w:sz w:val="22"/>
          <w:szCs w:val="22"/>
        </w:rPr>
        <w:t>REPRESENTANT</w:t>
      </w:r>
      <w:r w:rsidR="004951A6" w:rsidRPr="0091010B">
        <w:rPr>
          <w:rFonts w:ascii="Arial" w:hAnsi="Arial" w:cs="Arial"/>
          <w:sz w:val="22"/>
          <w:szCs w:val="22"/>
        </w:rPr>
        <w:t>E LEGAL</w:t>
      </w:r>
      <w:r w:rsidR="0064649F" w:rsidRPr="0091010B">
        <w:rPr>
          <w:rFonts w:ascii="Arial" w:hAnsi="Arial" w:cs="Arial"/>
          <w:sz w:val="22"/>
          <w:szCs w:val="22"/>
        </w:rPr>
        <w:t xml:space="preserve"> DA EMPRESA</w:t>
      </w:r>
    </w:p>
    <w:permEnd w:id="65540590"/>
    <w:p w14:paraId="09ED81B4" w14:textId="77777777" w:rsidR="00582636" w:rsidRPr="0091010B" w:rsidRDefault="00582636" w:rsidP="00C9671C">
      <w:pPr>
        <w:tabs>
          <w:tab w:val="left" w:pos="1418"/>
        </w:tabs>
        <w:ind w:left="426"/>
        <w:jc w:val="center"/>
        <w:rPr>
          <w:rFonts w:ascii="Arial" w:hAnsi="Arial" w:cs="Arial"/>
          <w:sz w:val="22"/>
          <w:szCs w:val="22"/>
        </w:rPr>
      </w:pPr>
    </w:p>
    <w:p w14:paraId="7795830B" w14:textId="77777777" w:rsidR="00582636" w:rsidRDefault="00582636" w:rsidP="00C9671C">
      <w:pPr>
        <w:tabs>
          <w:tab w:val="left" w:pos="1418"/>
        </w:tabs>
        <w:ind w:left="426"/>
        <w:jc w:val="center"/>
        <w:rPr>
          <w:rFonts w:ascii="Arial" w:hAnsi="Arial" w:cs="Arial"/>
          <w:sz w:val="16"/>
          <w:szCs w:val="16"/>
        </w:rPr>
      </w:pPr>
    </w:p>
    <w:p w14:paraId="3DD14717" w14:textId="77777777" w:rsidR="00582636" w:rsidRDefault="00582636" w:rsidP="00C9671C">
      <w:pPr>
        <w:tabs>
          <w:tab w:val="left" w:pos="1418"/>
        </w:tabs>
        <w:ind w:left="426"/>
        <w:jc w:val="center"/>
        <w:rPr>
          <w:rFonts w:ascii="Arial" w:hAnsi="Arial" w:cs="Arial"/>
          <w:sz w:val="16"/>
          <w:szCs w:val="16"/>
        </w:rPr>
      </w:pPr>
    </w:p>
    <w:p w14:paraId="20A10E35" w14:textId="77777777" w:rsidR="00582636" w:rsidRDefault="00582636" w:rsidP="00C9671C">
      <w:pPr>
        <w:tabs>
          <w:tab w:val="left" w:pos="1418"/>
        </w:tabs>
        <w:ind w:left="426"/>
        <w:jc w:val="center"/>
        <w:rPr>
          <w:rFonts w:ascii="Arial" w:hAnsi="Arial" w:cs="Arial"/>
          <w:sz w:val="16"/>
          <w:szCs w:val="16"/>
        </w:rPr>
      </w:pPr>
    </w:p>
    <w:p w14:paraId="5DAABA5B" w14:textId="77777777" w:rsidR="00582636" w:rsidRDefault="00582636" w:rsidP="00C9671C">
      <w:pPr>
        <w:tabs>
          <w:tab w:val="left" w:pos="1418"/>
        </w:tabs>
        <w:ind w:left="426"/>
        <w:jc w:val="center"/>
        <w:rPr>
          <w:rFonts w:ascii="Arial" w:hAnsi="Arial" w:cs="Arial"/>
          <w:sz w:val="16"/>
          <w:szCs w:val="16"/>
        </w:rPr>
      </w:pPr>
    </w:p>
    <w:p w14:paraId="79BC0A40" w14:textId="77777777" w:rsidR="00582636" w:rsidRDefault="00582636" w:rsidP="00C9671C">
      <w:pPr>
        <w:tabs>
          <w:tab w:val="left" w:pos="1418"/>
        </w:tabs>
        <w:ind w:left="426"/>
        <w:jc w:val="center"/>
        <w:rPr>
          <w:rFonts w:ascii="Arial" w:hAnsi="Arial" w:cs="Arial"/>
          <w:sz w:val="16"/>
          <w:szCs w:val="16"/>
        </w:rPr>
      </w:pPr>
    </w:p>
    <w:p w14:paraId="3DE2273F" w14:textId="77777777" w:rsidR="00582636" w:rsidRDefault="00582636" w:rsidP="00C9671C">
      <w:pPr>
        <w:tabs>
          <w:tab w:val="left" w:pos="1418"/>
        </w:tabs>
        <w:ind w:left="426"/>
        <w:jc w:val="center"/>
        <w:rPr>
          <w:rFonts w:ascii="Arial" w:hAnsi="Arial" w:cs="Arial"/>
          <w:sz w:val="16"/>
          <w:szCs w:val="16"/>
        </w:rPr>
      </w:pPr>
    </w:p>
    <w:p w14:paraId="2808683E" w14:textId="77777777" w:rsidR="00582636" w:rsidRDefault="00582636" w:rsidP="00C9671C">
      <w:pPr>
        <w:tabs>
          <w:tab w:val="left" w:pos="1418"/>
        </w:tabs>
        <w:ind w:left="426"/>
        <w:jc w:val="center"/>
        <w:rPr>
          <w:rFonts w:ascii="Arial" w:hAnsi="Arial" w:cs="Arial"/>
          <w:sz w:val="16"/>
          <w:szCs w:val="16"/>
        </w:rPr>
      </w:pPr>
    </w:p>
    <w:p w14:paraId="6593C985" w14:textId="77777777" w:rsidR="00582636" w:rsidRDefault="00582636" w:rsidP="00C9671C">
      <w:pPr>
        <w:tabs>
          <w:tab w:val="left" w:pos="1418"/>
        </w:tabs>
        <w:ind w:left="426"/>
        <w:jc w:val="center"/>
        <w:rPr>
          <w:rFonts w:ascii="Arial" w:hAnsi="Arial" w:cs="Arial"/>
          <w:sz w:val="16"/>
          <w:szCs w:val="16"/>
        </w:rPr>
      </w:pPr>
    </w:p>
    <w:p w14:paraId="71A6D997" w14:textId="77777777" w:rsidR="00582636" w:rsidRDefault="00582636" w:rsidP="00C9671C">
      <w:pPr>
        <w:tabs>
          <w:tab w:val="left" w:pos="1418"/>
        </w:tabs>
        <w:ind w:left="426"/>
        <w:jc w:val="center"/>
        <w:rPr>
          <w:rFonts w:ascii="Arial" w:hAnsi="Arial" w:cs="Arial"/>
          <w:sz w:val="16"/>
          <w:szCs w:val="16"/>
        </w:rPr>
      </w:pPr>
    </w:p>
    <w:p w14:paraId="28F673BD" w14:textId="77777777" w:rsidR="00582636" w:rsidRDefault="00582636" w:rsidP="00C9671C">
      <w:pPr>
        <w:tabs>
          <w:tab w:val="left" w:pos="1418"/>
        </w:tabs>
        <w:ind w:left="426"/>
        <w:jc w:val="center"/>
        <w:rPr>
          <w:rFonts w:ascii="Arial" w:hAnsi="Arial" w:cs="Arial"/>
          <w:sz w:val="16"/>
          <w:szCs w:val="16"/>
        </w:rPr>
      </w:pPr>
    </w:p>
    <w:p w14:paraId="11C2D322" w14:textId="77777777" w:rsidR="00582636" w:rsidRDefault="00582636" w:rsidP="00C9671C">
      <w:pPr>
        <w:tabs>
          <w:tab w:val="left" w:pos="1418"/>
        </w:tabs>
        <w:ind w:left="426"/>
        <w:jc w:val="center"/>
        <w:rPr>
          <w:rFonts w:ascii="Arial" w:hAnsi="Arial" w:cs="Arial"/>
          <w:sz w:val="16"/>
          <w:szCs w:val="16"/>
        </w:rPr>
      </w:pPr>
    </w:p>
    <w:p w14:paraId="7A2A7F0A" w14:textId="77777777" w:rsidR="00582636" w:rsidRDefault="00582636" w:rsidP="00C9671C">
      <w:pPr>
        <w:tabs>
          <w:tab w:val="left" w:pos="1418"/>
        </w:tabs>
        <w:ind w:left="426"/>
        <w:jc w:val="center"/>
        <w:rPr>
          <w:rFonts w:ascii="Arial" w:hAnsi="Arial" w:cs="Arial"/>
          <w:sz w:val="16"/>
          <w:szCs w:val="16"/>
        </w:rPr>
      </w:pPr>
    </w:p>
    <w:p w14:paraId="4B588B9B" w14:textId="77777777" w:rsidR="00582636" w:rsidRDefault="00582636" w:rsidP="00C9671C">
      <w:pPr>
        <w:tabs>
          <w:tab w:val="left" w:pos="1418"/>
        </w:tabs>
        <w:ind w:left="426"/>
        <w:jc w:val="center"/>
        <w:rPr>
          <w:rFonts w:ascii="Arial" w:hAnsi="Arial" w:cs="Arial"/>
          <w:sz w:val="16"/>
          <w:szCs w:val="16"/>
        </w:rPr>
      </w:pPr>
    </w:p>
    <w:p w14:paraId="1EF0A595" w14:textId="77777777" w:rsidR="00582636" w:rsidRDefault="00582636" w:rsidP="00C9671C">
      <w:pPr>
        <w:tabs>
          <w:tab w:val="left" w:pos="1418"/>
        </w:tabs>
        <w:ind w:left="426"/>
        <w:jc w:val="center"/>
        <w:rPr>
          <w:rFonts w:ascii="Arial" w:hAnsi="Arial" w:cs="Arial"/>
          <w:sz w:val="16"/>
          <w:szCs w:val="16"/>
        </w:rPr>
      </w:pPr>
    </w:p>
    <w:p w14:paraId="143FAF7F" w14:textId="77777777" w:rsidR="00582636" w:rsidRDefault="00582636" w:rsidP="00582636">
      <w:pPr>
        <w:spacing w:after="200" w:line="276" w:lineRule="auto"/>
        <w:jc w:val="center"/>
        <w:rPr>
          <w:rFonts w:ascii="Arial" w:hAnsi="Arial" w:cs="Arial"/>
          <w:b/>
          <w:sz w:val="22"/>
          <w:szCs w:val="22"/>
          <w:u w:val="single"/>
        </w:rPr>
      </w:pPr>
      <w:r w:rsidRPr="00597F9A">
        <w:rPr>
          <w:rFonts w:ascii="Arial" w:hAnsi="Arial" w:cs="Arial"/>
          <w:b/>
          <w:sz w:val="22"/>
          <w:szCs w:val="22"/>
          <w:u w:val="single"/>
        </w:rPr>
        <w:t>ANEXO IV</w:t>
      </w:r>
    </w:p>
    <w:p w14:paraId="6A3C622B" w14:textId="77777777" w:rsidR="00582636" w:rsidRDefault="00582636" w:rsidP="00582636">
      <w:pPr>
        <w:spacing w:after="200" w:line="276" w:lineRule="auto"/>
        <w:jc w:val="center"/>
        <w:rPr>
          <w:rFonts w:ascii="Arial" w:hAnsi="Arial" w:cs="Arial"/>
          <w:b/>
          <w:sz w:val="22"/>
          <w:szCs w:val="22"/>
          <w:u w:val="single"/>
        </w:rPr>
      </w:pPr>
    </w:p>
    <w:p w14:paraId="298EECF4" w14:textId="77777777" w:rsidR="00582636" w:rsidRPr="003D0E66" w:rsidRDefault="00582636" w:rsidP="00582636">
      <w:pPr>
        <w:pStyle w:val="Corpodetexto"/>
        <w:rPr>
          <w:rFonts w:ascii="Arial" w:hAnsi="Arial" w:cs="Arial"/>
          <w:sz w:val="22"/>
          <w:szCs w:val="22"/>
        </w:rPr>
      </w:pPr>
      <w:permStart w:id="1191803867" w:edGrp="everyone"/>
      <w:r w:rsidRPr="003D0E66">
        <w:rPr>
          <w:rFonts w:ascii="Arial" w:hAnsi="Arial" w:cs="Arial"/>
          <w:sz w:val="22"/>
          <w:szCs w:val="22"/>
        </w:rPr>
        <w:t>A</w:t>
      </w:r>
    </w:p>
    <w:p w14:paraId="6B25249B" w14:textId="77777777" w:rsidR="00582636" w:rsidRPr="003D0E66" w:rsidRDefault="00582636" w:rsidP="00582636">
      <w:pPr>
        <w:pStyle w:val="Corpodetexto"/>
        <w:rPr>
          <w:rFonts w:ascii="Arial" w:hAnsi="Arial" w:cs="Arial"/>
          <w:sz w:val="22"/>
          <w:szCs w:val="22"/>
        </w:rPr>
      </w:pPr>
    </w:p>
    <w:p w14:paraId="0AFA3198" w14:textId="77777777" w:rsidR="00582636" w:rsidRPr="003D0E66" w:rsidRDefault="00582636" w:rsidP="00582636">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p>
    <w:p w14:paraId="3B4D3B42" w14:textId="77777777" w:rsidR="00582636" w:rsidRPr="003D0E66" w:rsidRDefault="00582636" w:rsidP="00582636">
      <w:pPr>
        <w:pStyle w:val="Corpodetexto"/>
        <w:rPr>
          <w:rFonts w:ascii="Arial" w:hAnsi="Arial" w:cs="Arial"/>
          <w:sz w:val="22"/>
          <w:szCs w:val="22"/>
        </w:rPr>
      </w:pPr>
    </w:p>
    <w:p w14:paraId="1CE71ECE" w14:textId="17D02EA8" w:rsidR="00582636" w:rsidRPr="00597F9A" w:rsidRDefault="005B14DD" w:rsidP="00597F9A">
      <w:pPr>
        <w:pStyle w:val="Corpodetexto"/>
        <w:spacing w:line="360" w:lineRule="auto"/>
        <w:rPr>
          <w:rFonts w:ascii="Arial" w:hAnsi="Arial" w:cs="Arial"/>
          <w:sz w:val="22"/>
          <w:szCs w:val="22"/>
        </w:rPr>
      </w:pPr>
      <w:r>
        <w:rPr>
          <w:rFonts w:ascii="Arial" w:hAnsi="Arial" w:cs="Arial"/>
          <w:sz w:val="22"/>
          <w:szCs w:val="22"/>
        </w:rPr>
        <w:t>PREGÃO PRESENCIAL Nº</w:t>
      </w:r>
      <w:r w:rsidR="00582636" w:rsidRPr="00597F9A">
        <w:rPr>
          <w:rFonts w:ascii="Arial" w:hAnsi="Arial" w:cs="Arial"/>
          <w:sz w:val="22"/>
          <w:szCs w:val="22"/>
        </w:rPr>
        <w:t xml:space="preserve"> 0</w:t>
      </w:r>
      <w:r>
        <w:rPr>
          <w:rFonts w:ascii="Arial" w:hAnsi="Arial" w:cs="Arial"/>
          <w:sz w:val="22"/>
          <w:szCs w:val="22"/>
        </w:rPr>
        <w:t>0</w:t>
      </w:r>
      <w:r w:rsidR="00582636" w:rsidRPr="00597F9A">
        <w:rPr>
          <w:rFonts w:ascii="Arial" w:hAnsi="Arial" w:cs="Arial"/>
          <w:sz w:val="22"/>
          <w:szCs w:val="22"/>
        </w:rPr>
        <w:t>1/2019</w:t>
      </w:r>
    </w:p>
    <w:p w14:paraId="699597C8" w14:textId="77777777" w:rsidR="00582636" w:rsidRPr="00597F9A" w:rsidRDefault="00582636" w:rsidP="00597F9A">
      <w:pPr>
        <w:pStyle w:val="Corpodetexto"/>
        <w:spacing w:line="360" w:lineRule="auto"/>
        <w:rPr>
          <w:rFonts w:ascii="Arial" w:hAnsi="Arial" w:cs="Arial"/>
          <w:sz w:val="22"/>
          <w:szCs w:val="22"/>
        </w:rPr>
      </w:pPr>
    </w:p>
    <w:p w14:paraId="2AECB06B" w14:textId="77777777" w:rsidR="00582636" w:rsidRPr="00597F9A" w:rsidRDefault="00582636" w:rsidP="00597F9A">
      <w:pPr>
        <w:spacing w:line="360" w:lineRule="auto"/>
        <w:jc w:val="center"/>
        <w:rPr>
          <w:rFonts w:ascii="Arial" w:hAnsi="Arial" w:cs="Arial"/>
          <w:b/>
          <w:sz w:val="22"/>
          <w:szCs w:val="22"/>
          <w:u w:val="single"/>
        </w:rPr>
      </w:pPr>
      <w:r w:rsidRPr="00597F9A">
        <w:rPr>
          <w:rFonts w:ascii="Arial" w:hAnsi="Arial" w:cs="Arial"/>
          <w:sz w:val="22"/>
          <w:szCs w:val="22"/>
        </w:rPr>
        <w:t>OBJETO: CONTRATAÇÃO DE SERVIÇO ASSESSORIA JURÍDICA PARA</w:t>
      </w:r>
    </w:p>
    <w:p w14:paraId="6C654C4B" w14:textId="77777777" w:rsidR="00BB6F17" w:rsidRPr="00597F9A" w:rsidRDefault="00BB6F17" w:rsidP="00597F9A">
      <w:pPr>
        <w:spacing w:line="360" w:lineRule="auto"/>
        <w:jc w:val="both"/>
        <w:rPr>
          <w:rFonts w:ascii="Arial" w:eastAsiaTheme="minorHAnsi" w:hAnsi="Arial" w:cs="Arial"/>
          <w:sz w:val="22"/>
          <w:szCs w:val="22"/>
          <w:lang w:eastAsia="en-US"/>
        </w:rPr>
      </w:pPr>
    </w:p>
    <w:p w14:paraId="103F8DF7" w14:textId="5F8AD6F5" w:rsidR="00582636" w:rsidRPr="00597F9A" w:rsidRDefault="00582636" w:rsidP="00597F9A">
      <w:pPr>
        <w:spacing w:line="360" w:lineRule="auto"/>
        <w:jc w:val="center"/>
        <w:rPr>
          <w:rFonts w:ascii="Arial" w:eastAsiaTheme="minorHAnsi" w:hAnsi="Arial" w:cs="Arial"/>
          <w:b/>
          <w:sz w:val="22"/>
          <w:szCs w:val="22"/>
          <w:lang w:eastAsia="en-US"/>
        </w:rPr>
      </w:pPr>
      <w:r w:rsidRPr="00597F9A">
        <w:rPr>
          <w:rFonts w:ascii="Arial" w:eastAsiaTheme="minorHAnsi" w:hAnsi="Arial" w:cs="Arial"/>
          <w:b/>
          <w:sz w:val="22"/>
          <w:szCs w:val="22"/>
          <w:lang w:eastAsia="en-US"/>
        </w:rPr>
        <w:t>DECLARAÇÃO</w:t>
      </w:r>
    </w:p>
    <w:p w14:paraId="41018840" w14:textId="77777777" w:rsidR="00582636" w:rsidRPr="00597F9A" w:rsidRDefault="00582636" w:rsidP="00597F9A">
      <w:pPr>
        <w:spacing w:line="360" w:lineRule="auto"/>
        <w:jc w:val="both"/>
        <w:rPr>
          <w:rFonts w:ascii="Arial" w:eastAsiaTheme="minorHAnsi" w:hAnsi="Arial" w:cs="Arial"/>
          <w:sz w:val="22"/>
          <w:szCs w:val="22"/>
          <w:lang w:eastAsia="en-US"/>
        </w:rPr>
      </w:pPr>
    </w:p>
    <w:p w14:paraId="2D96E789" w14:textId="7E1244EB" w:rsidR="003636B0" w:rsidRDefault="00582636" w:rsidP="00597F9A">
      <w:pPr>
        <w:pStyle w:val="Corpodetexto"/>
        <w:spacing w:line="360" w:lineRule="auto"/>
        <w:jc w:val="both"/>
        <w:rPr>
          <w:rFonts w:ascii="Arial" w:eastAsiaTheme="minorHAnsi" w:hAnsi="Arial" w:cs="Arial"/>
          <w:sz w:val="22"/>
          <w:szCs w:val="22"/>
          <w:lang w:eastAsia="en-US"/>
        </w:rPr>
      </w:pPr>
      <w:r w:rsidRPr="00597F9A">
        <w:rPr>
          <w:rFonts w:ascii="Arial" w:hAnsi="Arial" w:cs="Arial"/>
          <w:sz w:val="22"/>
          <w:szCs w:val="22"/>
        </w:rPr>
        <w:t xml:space="preserve">A </w:t>
      </w:r>
      <w:r w:rsidRPr="00597F9A">
        <w:rPr>
          <w:rFonts w:ascii="Arial" w:hAnsi="Arial" w:cs="Arial"/>
          <w:sz w:val="22"/>
          <w:szCs w:val="22"/>
          <w:u w:val="single"/>
        </w:rPr>
        <w:t xml:space="preserve">                                                                                  </w:t>
      </w:r>
      <w:r w:rsidRPr="00597F9A">
        <w:rPr>
          <w:rFonts w:ascii="Arial" w:hAnsi="Arial" w:cs="Arial"/>
          <w:sz w:val="22"/>
          <w:szCs w:val="22"/>
        </w:rPr>
        <w:t xml:space="preserve"> (nome do licitante)</w:t>
      </w:r>
      <w:r w:rsidRPr="00597F9A">
        <w:rPr>
          <w:rFonts w:ascii="Arial" w:eastAsiaTheme="minorHAnsi" w:hAnsi="Arial" w:cs="Arial"/>
          <w:sz w:val="22"/>
          <w:szCs w:val="22"/>
          <w:lang w:eastAsia="en-US"/>
        </w:rPr>
        <w:t>, inscrit</w:t>
      </w:r>
      <w:r w:rsidR="005B45AF">
        <w:rPr>
          <w:rFonts w:ascii="Arial" w:eastAsiaTheme="minorHAnsi" w:hAnsi="Arial" w:cs="Arial"/>
          <w:sz w:val="22"/>
          <w:szCs w:val="22"/>
          <w:lang w:eastAsia="en-US"/>
        </w:rPr>
        <w:t xml:space="preserve">a no CNPJ </w:t>
      </w:r>
      <w:proofErr w:type="gramStart"/>
      <w:r w:rsidR="005B45AF">
        <w:rPr>
          <w:rFonts w:ascii="Arial" w:eastAsiaTheme="minorHAnsi" w:hAnsi="Arial" w:cs="Arial"/>
          <w:sz w:val="22"/>
          <w:szCs w:val="22"/>
          <w:lang w:eastAsia="en-US"/>
        </w:rPr>
        <w:t xml:space="preserve">nº </w:t>
      </w:r>
      <w:r w:rsidR="005B45AF">
        <w:rPr>
          <w:rFonts w:ascii="Arial" w:eastAsiaTheme="minorHAnsi" w:hAnsi="Arial" w:cs="Arial"/>
          <w:sz w:val="22"/>
          <w:szCs w:val="22"/>
          <w:u w:val="single"/>
          <w:lang w:eastAsia="en-US"/>
        </w:rPr>
        <w:t xml:space="preserve">                           </w:t>
      </w:r>
      <w:r w:rsidRPr="00597F9A">
        <w:rPr>
          <w:rFonts w:ascii="Arial" w:eastAsiaTheme="minorHAnsi" w:hAnsi="Arial" w:cs="Arial"/>
          <w:sz w:val="22"/>
          <w:szCs w:val="22"/>
          <w:lang w:eastAsia="en-US"/>
        </w:rPr>
        <w:t>,</w:t>
      </w:r>
      <w:proofErr w:type="gramEnd"/>
      <w:r w:rsidRPr="00597F9A">
        <w:rPr>
          <w:rFonts w:ascii="Arial" w:eastAsiaTheme="minorHAnsi" w:hAnsi="Arial" w:cs="Arial"/>
          <w:sz w:val="22"/>
          <w:szCs w:val="22"/>
          <w:lang w:eastAsia="en-US"/>
        </w:rPr>
        <w:t xml:space="preserve"> DECLARA, em atendimento ao previsto no Edital de </w:t>
      </w:r>
      <w:r w:rsidR="005B14DD">
        <w:rPr>
          <w:rFonts w:ascii="Arial" w:hAnsi="Arial" w:cs="Arial"/>
          <w:sz w:val="22"/>
          <w:szCs w:val="22"/>
        </w:rPr>
        <w:t>PREGÃO PRESENCIAL Nº</w:t>
      </w:r>
      <w:r w:rsidRPr="00597F9A">
        <w:rPr>
          <w:rFonts w:ascii="Arial" w:hAnsi="Arial" w:cs="Arial"/>
          <w:sz w:val="22"/>
          <w:szCs w:val="22"/>
        </w:rPr>
        <w:t xml:space="preserve"> </w:t>
      </w:r>
      <w:r w:rsidR="00AE1492">
        <w:rPr>
          <w:rFonts w:ascii="Arial" w:hAnsi="Arial" w:cs="Arial"/>
          <w:sz w:val="22"/>
          <w:szCs w:val="22"/>
        </w:rPr>
        <w:t>0</w:t>
      </w:r>
      <w:r w:rsidRPr="00597F9A">
        <w:rPr>
          <w:rFonts w:ascii="Arial" w:hAnsi="Arial" w:cs="Arial"/>
          <w:sz w:val="22"/>
          <w:szCs w:val="22"/>
        </w:rPr>
        <w:t>01/2019</w:t>
      </w:r>
      <w:r w:rsidRPr="00597F9A">
        <w:rPr>
          <w:rFonts w:ascii="Arial" w:eastAsiaTheme="minorHAnsi" w:hAnsi="Arial" w:cs="Arial"/>
          <w:sz w:val="22"/>
          <w:szCs w:val="22"/>
          <w:lang w:eastAsia="en-US"/>
        </w:rPr>
        <w:t xml:space="preserve">, a inexistência de fato superveniente impeditivo da sua habilitação. </w:t>
      </w:r>
    </w:p>
    <w:p w14:paraId="5538CDC4" w14:textId="113D40EC" w:rsidR="00582636" w:rsidRPr="00597F9A" w:rsidRDefault="00582636" w:rsidP="00597F9A">
      <w:pPr>
        <w:pStyle w:val="Corpodetexto"/>
        <w:spacing w:line="360" w:lineRule="auto"/>
        <w:jc w:val="both"/>
        <w:rPr>
          <w:rFonts w:ascii="Arial" w:hAnsi="Arial" w:cs="Arial"/>
          <w:sz w:val="22"/>
          <w:szCs w:val="22"/>
        </w:rPr>
      </w:pPr>
      <w:r w:rsidRPr="00597F9A">
        <w:rPr>
          <w:rFonts w:ascii="Arial" w:eastAsiaTheme="minorHAnsi" w:hAnsi="Arial" w:cs="Arial"/>
          <w:sz w:val="22"/>
          <w:szCs w:val="22"/>
          <w:lang w:eastAsia="en-US"/>
        </w:rPr>
        <w:t xml:space="preserve">Por ser expressão de verdade, firmamos a presente. </w:t>
      </w:r>
    </w:p>
    <w:p w14:paraId="7F3AAA52" w14:textId="77777777" w:rsidR="00582636" w:rsidRPr="00597F9A" w:rsidRDefault="00582636" w:rsidP="00597F9A">
      <w:pPr>
        <w:spacing w:line="360" w:lineRule="auto"/>
        <w:jc w:val="both"/>
        <w:rPr>
          <w:rFonts w:ascii="Arial" w:eastAsiaTheme="minorHAnsi" w:hAnsi="Arial" w:cs="Arial"/>
          <w:sz w:val="22"/>
          <w:szCs w:val="22"/>
          <w:lang w:eastAsia="en-US"/>
        </w:rPr>
      </w:pPr>
    </w:p>
    <w:p w14:paraId="08A50EFE" w14:textId="77777777" w:rsidR="00582636" w:rsidRPr="00597F9A" w:rsidRDefault="00582636" w:rsidP="00597F9A">
      <w:pPr>
        <w:pStyle w:val="Corpodetexto"/>
        <w:spacing w:line="360" w:lineRule="auto"/>
        <w:rPr>
          <w:rFonts w:ascii="Arial" w:hAnsi="Arial" w:cs="Arial"/>
          <w:sz w:val="22"/>
          <w:szCs w:val="22"/>
        </w:rPr>
      </w:pPr>
    </w:p>
    <w:p w14:paraId="3F3CDBD9" w14:textId="77777777" w:rsidR="00582636" w:rsidRPr="00597F9A" w:rsidRDefault="00582636" w:rsidP="00597F9A">
      <w:pPr>
        <w:pStyle w:val="Corpodetexto"/>
        <w:spacing w:line="360" w:lineRule="auto"/>
        <w:rPr>
          <w:rFonts w:ascii="Arial" w:hAnsi="Arial" w:cs="Arial"/>
          <w:sz w:val="22"/>
          <w:szCs w:val="22"/>
        </w:rPr>
      </w:pPr>
    </w:p>
    <w:p w14:paraId="1CCAE8CE" w14:textId="77777777" w:rsidR="00582636" w:rsidRPr="00597F9A" w:rsidRDefault="00582636" w:rsidP="00597F9A">
      <w:pPr>
        <w:pStyle w:val="Corpodetexto"/>
        <w:spacing w:line="360" w:lineRule="auto"/>
        <w:rPr>
          <w:rFonts w:ascii="Arial" w:hAnsi="Arial" w:cs="Arial"/>
          <w:sz w:val="22"/>
          <w:szCs w:val="22"/>
        </w:rPr>
      </w:pPr>
    </w:p>
    <w:p w14:paraId="2F51D990" w14:textId="77777777" w:rsidR="00582636" w:rsidRPr="00597F9A" w:rsidRDefault="00582636" w:rsidP="00597F9A">
      <w:pPr>
        <w:pStyle w:val="Corpodetexto"/>
        <w:spacing w:line="360" w:lineRule="auto"/>
        <w:rPr>
          <w:rFonts w:ascii="Arial" w:hAnsi="Arial" w:cs="Arial"/>
          <w:sz w:val="22"/>
          <w:szCs w:val="22"/>
        </w:rPr>
      </w:pPr>
    </w:p>
    <w:p w14:paraId="72144206" w14:textId="77777777" w:rsidR="00582636" w:rsidRPr="00597F9A" w:rsidRDefault="00582636" w:rsidP="00597F9A">
      <w:pPr>
        <w:tabs>
          <w:tab w:val="left" w:pos="1418"/>
        </w:tabs>
        <w:spacing w:line="360" w:lineRule="auto"/>
        <w:ind w:left="426"/>
        <w:jc w:val="both"/>
        <w:rPr>
          <w:rFonts w:ascii="Arial" w:hAnsi="Arial" w:cs="Arial"/>
          <w:sz w:val="22"/>
          <w:szCs w:val="22"/>
        </w:rPr>
      </w:pPr>
      <w:r w:rsidRPr="00597F9A">
        <w:rPr>
          <w:rFonts w:ascii="Arial" w:hAnsi="Arial" w:cs="Arial"/>
          <w:sz w:val="22"/>
          <w:szCs w:val="22"/>
        </w:rPr>
        <w:t>_________________________, em ______ de _________________ 2019</w:t>
      </w:r>
    </w:p>
    <w:p w14:paraId="0E35E2C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4449DD36"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60B83030"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151D9DE5"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2C3F28B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0E09DC1C" w14:textId="77777777" w:rsidR="00582636" w:rsidRPr="00EF2200" w:rsidRDefault="00582636" w:rsidP="00597F9A">
      <w:pPr>
        <w:tabs>
          <w:tab w:val="left" w:pos="1418"/>
        </w:tabs>
        <w:ind w:left="425"/>
        <w:jc w:val="center"/>
        <w:rPr>
          <w:rFonts w:ascii="Arial" w:hAnsi="Arial" w:cs="Arial"/>
          <w:b/>
          <w:sz w:val="22"/>
          <w:szCs w:val="22"/>
        </w:rPr>
      </w:pPr>
      <w:r w:rsidRPr="00EF2200">
        <w:rPr>
          <w:rFonts w:ascii="Arial" w:hAnsi="Arial" w:cs="Arial"/>
          <w:b/>
          <w:sz w:val="22"/>
          <w:szCs w:val="22"/>
        </w:rPr>
        <w:t>NOME E ASSINATURA</w:t>
      </w:r>
    </w:p>
    <w:p w14:paraId="2B4DD9AB" w14:textId="6B123F2A" w:rsidR="00582636" w:rsidRPr="00EF2200" w:rsidRDefault="004951A6" w:rsidP="00597F9A">
      <w:pPr>
        <w:tabs>
          <w:tab w:val="left" w:pos="1418"/>
        </w:tabs>
        <w:ind w:left="425"/>
        <w:jc w:val="center"/>
        <w:rPr>
          <w:rFonts w:ascii="Arial" w:hAnsi="Arial" w:cs="Arial"/>
          <w:sz w:val="22"/>
          <w:szCs w:val="22"/>
        </w:rPr>
      </w:pPr>
      <w:r w:rsidRPr="00EF2200">
        <w:rPr>
          <w:rFonts w:ascii="Arial" w:hAnsi="Arial" w:cs="Arial"/>
          <w:sz w:val="22"/>
          <w:szCs w:val="22"/>
        </w:rPr>
        <w:t>REPRESENTANTE LEGAL</w:t>
      </w:r>
      <w:r w:rsidR="00582636" w:rsidRPr="00EF2200">
        <w:rPr>
          <w:rFonts w:ascii="Arial" w:hAnsi="Arial" w:cs="Arial"/>
          <w:sz w:val="22"/>
          <w:szCs w:val="22"/>
        </w:rPr>
        <w:t xml:space="preserve"> DA EMPRESA</w:t>
      </w:r>
    </w:p>
    <w:permEnd w:id="1191803867"/>
    <w:p w14:paraId="64A43123" w14:textId="77777777" w:rsidR="00582636" w:rsidRPr="00597F9A" w:rsidRDefault="00582636" w:rsidP="00597F9A">
      <w:pPr>
        <w:tabs>
          <w:tab w:val="left" w:pos="1418"/>
        </w:tabs>
        <w:spacing w:line="360" w:lineRule="auto"/>
        <w:ind w:left="426"/>
        <w:jc w:val="center"/>
        <w:rPr>
          <w:rFonts w:ascii="Arial" w:hAnsi="Arial" w:cs="Arial"/>
          <w:sz w:val="22"/>
          <w:szCs w:val="22"/>
        </w:rPr>
      </w:pPr>
    </w:p>
    <w:p w14:paraId="09FDF884" w14:textId="77777777" w:rsidR="00582636" w:rsidRDefault="00582636" w:rsidP="00582636">
      <w:pPr>
        <w:tabs>
          <w:tab w:val="left" w:pos="1418"/>
        </w:tabs>
        <w:ind w:left="426"/>
        <w:jc w:val="center"/>
        <w:rPr>
          <w:rFonts w:ascii="Arial" w:hAnsi="Arial" w:cs="Arial"/>
          <w:sz w:val="16"/>
          <w:szCs w:val="16"/>
        </w:rPr>
      </w:pPr>
    </w:p>
    <w:p w14:paraId="6F338989" w14:textId="77777777" w:rsidR="00582636" w:rsidRDefault="00582636" w:rsidP="00582636">
      <w:pPr>
        <w:tabs>
          <w:tab w:val="left" w:pos="1418"/>
        </w:tabs>
        <w:ind w:left="426"/>
        <w:jc w:val="center"/>
        <w:rPr>
          <w:rFonts w:ascii="Arial" w:hAnsi="Arial" w:cs="Arial"/>
          <w:sz w:val="16"/>
          <w:szCs w:val="16"/>
        </w:rPr>
      </w:pPr>
    </w:p>
    <w:p w14:paraId="273045B5" w14:textId="77777777" w:rsidR="00582636" w:rsidRDefault="00582636" w:rsidP="00582636">
      <w:pPr>
        <w:tabs>
          <w:tab w:val="left" w:pos="1418"/>
        </w:tabs>
        <w:ind w:left="426"/>
        <w:jc w:val="center"/>
        <w:rPr>
          <w:rFonts w:ascii="Arial" w:hAnsi="Arial" w:cs="Arial"/>
          <w:sz w:val="16"/>
          <w:szCs w:val="16"/>
        </w:rPr>
      </w:pPr>
    </w:p>
    <w:p w14:paraId="01EEEAD4" w14:textId="77777777" w:rsidR="00582636" w:rsidRDefault="00582636" w:rsidP="00582636">
      <w:pPr>
        <w:tabs>
          <w:tab w:val="left" w:pos="1418"/>
        </w:tabs>
        <w:ind w:left="426"/>
        <w:jc w:val="center"/>
        <w:rPr>
          <w:rFonts w:ascii="Arial" w:hAnsi="Arial" w:cs="Arial"/>
          <w:sz w:val="16"/>
          <w:szCs w:val="16"/>
        </w:rPr>
      </w:pPr>
    </w:p>
    <w:p w14:paraId="45B371BA" w14:textId="77777777" w:rsidR="00582636" w:rsidRDefault="00582636" w:rsidP="00582636">
      <w:pPr>
        <w:tabs>
          <w:tab w:val="left" w:pos="1418"/>
        </w:tabs>
        <w:ind w:left="426"/>
        <w:jc w:val="center"/>
        <w:rPr>
          <w:rFonts w:ascii="Arial" w:hAnsi="Arial" w:cs="Arial"/>
          <w:sz w:val="16"/>
          <w:szCs w:val="16"/>
        </w:rPr>
      </w:pPr>
    </w:p>
    <w:p w14:paraId="101EB495" w14:textId="77777777" w:rsidR="00582636" w:rsidRDefault="00582636" w:rsidP="00582636">
      <w:pPr>
        <w:tabs>
          <w:tab w:val="left" w:pos="1418"/>
        </w:tabs>
        <w:ind w:left="426"/>
        <w:jc w:val="center"/>
        <w:rPr>
          <w:rFonts w:ascii="Arial" w:hAnsi="Arial" w:cs="Arial"/>
          <w:sz w:val="16"/>
          <w:szCs w:val="16"/>
        </w:rPr>
      </w:pPr>
    </w:p>
    <w:p w14:paraId="3B237BF1" w14:textId="77777777" w:rsidR="0092794E" w:rsidRDefault="0092794E" w:rsidP="00C9671C">
      <w:pPr>
        <w:tabs>
          <w:tab w:val="left" w:pos="1418"/>
        </w:tabs>
        <w:ind w:left="426"/>
        <w:jc w:val="center"/>
        <w:rPr>
          <w:rFonts w:ascii="Arial" w:hAnsi="Arial" w:cs="Arial"/>
          <w:sz w:val="16"/>
          <w:szCs w:val="16"/>
        </w:rPr>
      </w:pPr>
    </w:p>
    <w:p w14:paraId="5B56A4BD" w14:textId="79C78110" w:rsidR="0092794E" w:rsidRDefault="002032B2" w:rsidP="00C9671C">
      <w:pPr>
        <w:tabs>
          <w:tab w:val="left" w:pos="1418"/>
        </w:tabs>
        <w:ind w:left="426"/>
        <w:jc w:val="center"/>
        <w:rPr>
          <w:rFonts w:ascii="Arial" w:hAnsi="Arial" w:cs="Arial"/>
          <w:b/>
          <w:sz w:val="22"/>
          <w:szCs w:val="22"/>
        </w:rPr>
      </w:pPr>
      <w:r w:rsidRPr="002032B2">
        <w:rPr>
          <w:rFonts w:ascii="Arial" w:hAnsi="Arial" w:cs="Arial"/>
          <w:b/>
          <w:sz w:val="22"/>
          <w:szCs w:val="22"/>
        </w:rPr>
        <w:t xml:space="preserve">ANEXO V – MINUTA DE </w:t>
      </w:r>
      <w:r w:rsidR="0092794E" w:rsidRPr="002032B2">
        <w:rPr>
          <w:rFonts w:ascii="Arial" w:hAnsi="Arial" w:cs="Arial"/>
          <w:b/>
          <w:sz w:val="22"/>
          <w:szCs w:val="22"/>
        </w:rPr>
        <w:t>CONTRATO</w:t>
      </w:r>
    </w:p>
    <w:p w14:paraId="515C8591" w14:textId="77777777" w:rsidR="00860331" w:rsidRDefault="00860331" w:rsidP="00C9671C">
      <w:pPr>
        <w:tabs>
          <w:tab w:val="left" w:pos="1418"/>
        </w:tabs>
        <w:ind w:left="426"/>
        <w:jc w:val="center"/>
        <w:rPr>
          <w:rFonts w:ascii="Arial" w:hAnsi="Arial" w:cs="Arial"/>
          <w:b/>
          <w:sz w:val="22"/>
          <w:szCs w:val="22"/>
        </w:rPr>
      </w:pPr>
    </w:p>
    <w:p w14:paraId="03866A3E" w14:textId="77777777" w:rsidR="00860331" w:rsidRDefault="00860331" w:rsidP="00860331">
      <w:pPr>
        <w:jc w:val="center"/>
        <w:rPr>
          <w:rFonts w:ascii="Arial" w:hAnsi="Arial" w:cs="Arial"/>
          <w:b/>
          <w:bCs/>
        </w:rPr>
      </w:pPr>
    </w:p>
    <w:p w14:paraId="56A6732F" w14:textId="77777777" w:rsidR="00860331" w:rsidRPr="00860331" w:rsidRDefault="00860331" w:rsidP="00860331">
      <w:pPr>
        <w:jc w:val="center"/>
        <w:rPr>
          <w:rFonts w:ascii="Arial" w:hAnsi="Arial" w:cs="Arial"/>
          <w:b/>
          <w:bCs/>
          <w:sz w:val="22"/>
          <w:szCs w:val="22"/>
        </w:rPr>
      </w:pPr>
      <w:r w:rsidRPr="00860331">
        <w:rPr>
          <w:rFonts w:ascii="Arial" w:hAnsi="Arial" w:cs="Arial"/>
          <w:b/>
          <w:bCs/>
          <w:sz w:val="22"/>
          <w:szCs w:val="22"/>
        </w:rPr>
        <w:t>CONTRATO DE SERVIÇOS JURÍDICOS</w:t>
      </w:r>
    </w:p>
    <w:p w14:paraId="4A9DC7C9" w14:textId="77777777" w:rsidR="00860331" w:rsidRPr="00860331" w:rsidRDefault="00860331" w:rsidP="00860331">
      <w:pPr>
        <w:jc w:val="both"/>
        <w:rPr>
          <w:rFonts w:ascii="Arial" w:hAnsi="Arial" w:cs="Arial"/>
          <w:b/>
          <w:bCs/>
          <w:sz w:val="22"/>
          <w:szCs w:val="22"/>
        </w:rPr>
      </w:pPr>
    </w:p>
    <w:p w14:paraId="22065193" w14:textId="77777777" w:rsidR="00860331" w:rsidRPr="00860331" w:rsidRDefault="00860331" w:rsidP="00860331">
      <w:pPr>
        <w:jc w:val="both"/>
        <w:rPr>
          <w:rFonts w:ascii="Arial" w:hAnsi="Arial" w:cs="Arial"/>
          <w:b/>
          <w:bCs/>
          <w:sz w:val="22"/>
          <w:szCs w:val="22"/>
        </w:rPr>
      </w:pPr>
    </w:p>
    <w:p w14:paraId="677428ED" w14:textId="3858C1FB" w:rsidR="00860331" w:rsidRPr="00860331" w:rsidRDefault="00860331" w:rsidP="00860331">
      <w:pPr>
        <w:tabs>
          <w:tab w:val="left" w:pos="567"/>
          <w:tab w:val="left" w:pos="779"/>
          <w:tab w:val="left" w:pos="1346"/>
        </w:tabs>
        <w:jc w:val="both"/>
        <w:rPr>
          <w:rFonts w:ascii="Arial" w:hAnsi="Arial" w:cs="Arial"/>
          <w:bCs/>
          <w:color w:val="000000" w:themeColor="text1"/>
          <w:sz w:val="22"/>
          <w:szCs w:val="22"/>
        </w:rPr>
      </w:pPr>
      <w:r w:rsidRPr="00860331">
        <w:rPr>
          <w:rFonts w:ascii="Arial" w:hAnsi="Arial" w:cs="Arial"/>
          <w:bCs/>
          <w:color w:val="000000" w:themeColor="text1"/>
          <w:sz w:val="22"/>
          <w:szCs w:val="22"/>
        </w:rPr>
        <w:t xml:space="preserve">Pelo presente instrumento particular de </w:t>
      </w:r>
      <w:r w:rsidRPr="00860331">
        <w:rPr>
          <w:rFonts w:ascii="Arial" w:hAnsi="Arial" w:cs="Arial"/>
          <w:color w:val="000000" w:themeColor="text1"/>
          <w:sz w:val="22"/>
          <w:szCs w:val="22"/>
        </w:rPr>
        <w:t>PRESTAÇÃO DE SERVIÇOS ADVOCATÍCIOS</w:t>
      </w:r>
      <w:r w:rsidRPr="00860331">
        <w:rPr>
          <w:rFonts w:ascii="Arial" w:hAnsi="Arial" w:cs="Arial"/>
          <w:bCs/>
          <w:color w:val="000000" w:themeColor="text1"/>
          <w:sz w:val="22"/>
          <w:szCs w:val="22"/>
        </w:rPr>
        <w:t xml:space="preserve"> e na melhor forma de direito, que entre si fazem de um lado a Fundação de Previdência Complementar do Estado de Santa Catarina</w:t>
      </w:r>
      <w:r w:rsidRPr="00860331">
        <w:rPr>
          <w:rFonts w:ascii="Arial" w:hAnsi="Arial" w:cs="Arial"/>
          <w:color w:val="000000" w:themeColor="text1"/>
          <w:sz w:val="22"/>
          <w:szCs w:val="22"/>
          <w:lang w:val="pt-PT"/>
        </w:rPr>
        <w:t xml:space="preserve"> –</w:t>
      </w:r>
      <w:r w:rsidRPr="00860331">
        <w:rPr>
          <w:rFonts w:ascii="Arial" w:hAnsi="Arial" w:cs="Arial"/>
          <w:color w:val="000000" w:themeColor="text1"/>
          <w:sz w:val="22"/>
          <w:szCs w:val="22"/>
        </w:rPr>
        <w:t xml:space="preserve"> SCPREV</w:t>
      </w:r>
      <w:r w:rsidRPr="00860331">
        <w:rPr>
          <w:rFonts w:ascii="Arial" w:hAnsi="Arial" w:cs="Arial"/>
          <w:bCs/>
          <w:color w:val="000000" w:themeColor="text1"/>
          <w:sz w:val="22"/>
          <w:szCs w:val="22"/>
        </w:rPr>
        <w:t xml:space="preserve">, cadastrada no CNPJ </w:t>
      </w:r>
      <w:r w:rsidRPr="00860331">
        <w:rPr>
          <w:rFonts w:ascii="Arial" w:hAnsi="Arial" w:cs="Arial"/>
          <w:color w:val="000000" w:themeColor="text1"/>
          <w:sz w:val="22"/>
          <w:szCs w:val="22"/>
        </w:rPr>
        <w:t>24.779.565/0001-87</w:t>
      </w:r>
      <w:r w:rsidRPr="00860331">
        <w:rPr>
          <w:rFonts w:ascii="Arial" w:hAnsi="Arial" w:cs="Arial"/>
          <w:bCs/>
          <w:color w:val="000000" w:themeColor="text1"/>
          <w:sz w:val="22"/>
          <w:szCs w:val="22"/>
        </w:rPr>
        <w:t xml:space="preserve">, com endereço na Rua Emílio Blum, 131, Torre B, sala 506, CEP 88020-010, Florianópolis/SC, neste ato representado pelo seu Diretor Presidente, CÉLIO PERES, doravante identificada como </w:t>
      </w:r>
      <w:r w:rsidRPr="00860331">
        <w:rPr>
          <w:rFonts w:ascii="Arial" w:hAnsi="Arial" w:cs="Arial"/>
          <w:b/>
          <w:color w:val="000000" w:themeColor="text1"/>
          <w:sz w:val="22"/>
          <w:szCs w:val="22"/>
        </w:rPr>
        <w:t>CONTRATANTE</w:t>
      </w:r>
      <w:r w:rsidRPr="00860331">
        <w:rPr>
          <w:rFonts w:ascii="Arial" w:hAnsi="Arial" w:cs="Arial"/>
          <w:bCs/>
          <w:color w:val="000000" w:themeColor="text1"/>
          <w:sz w:val="22"/>
          <w:szCs w:val="22"/>
        </w:rPr>
        <w:t>, e de outro lado, o escritó</w:t>
      </w:r>
      <w:r w:rsidR="005B45AF">
        <w:rPr>
          <w:rFonts w:ascii="Arial" w:hAnsi="Arial" w:cs="Arial"/>
          <w:bCs/>
          <w:color w:val="000000" w:themeColor="text1"/>
          <w:sz w:val="22"/>
          <w:szCs w:val="22"/>
        </w:rPr>
        <w:t xml:space="preserve">rio de advocacia </w:t>
      </w:r>
      <w:r w:rsidR="005B45AF">
        <w:rPr>
          <w:rFonts w:ascii="Arial" w:hAnsi="Arial" w:cs="Arial"/>
          <w:bCs/>
          <w:color w:val="000000" w:themeColor="text1"/>
          <w:sz w:val="22"/>
          <w:szCs w:val="22"/>
          <w:u w:val="single"/>
        </w:rPr>
        <w:t xml:space="preserve">                </w:t>
      </w:r>
      <w:r w:rsidRPr="00860331">
        <w:rPr>
          <w:rFonts w:ascii="Arial" w:hAnsi="Arial" w:cs="Arial"/>
          <w:bCs/>
          <w:color w:val="000000" w:themeColor="text1"/>
          <w:sz w:val="22"/>
          <w:szCs w:val="22"/>
        </w:rPr>
        <w:t xml:space="preserve">, inscrita no CNPJ sob nº </w:t>
      </w:r>
      <w:r w:rsidR="005B45AF">
        <w:rPr>
          <w:rFonts w:ascii="Arial" w:hAnsi="Arial" w:cs="Arial"/>
          <w:bCs/>
          <w:color w:val="000000" w:themeColor="text1"/>
          <w:sz w:val="22"/>
          <w:szCs w:val="22"/>
          <w:u w:val="single"/>
        </w:rPr>
        <w:t xml:space="preserve">                  </w:t>
      </w:r>
      <w:r w:rsidRPr="00860331">
        <w:rPr>
          <w:rFonts w:ascii="Arial" w:hAnsi="Arial" w:cs="Arial"/>
          <w:bCs/>
          <w:color w:val="000000" w:themeColor="text1"/>
          <w:sz w:val="22"/>
          <w:szCs w:val="22"/>
        </w:rPr>
        <w:t xml:space="preserve">, com endereço </w:t>
      </w:r>
      <w:r w:rsidRPr="00860331">
        <w:rPr>
          <w:rFonts w:ascii="Arial" w:hAnsi="Arial" w:cs="Arial"/>
          <w:bCs/>
          <w:color w:val="000000" w:themeColor="text1"/>
          <w:sz w:val="22"/>
          <w:szCs w:val="22"/>
          <w:shd w:val="clear" w:color="auto" w:fill="FFFFFF"/>
        </w:rPr>
        <w:t>Rua</w:t>
      </w:r>
      <w:r w:rsidR="005B45AF">
        <w:rPr>
          <w:rFonts w:ascii="Arial" w:hAnsi="Arial" w:cs="Arial"/>
          <w:bCs/>
          <w:color w:val="000000" w:themeColor="text1"/>
          <w:sz w:val="22"/>
          <w:szCs w:val="22"/>
          <w:shd w:val="clear" w:color="auto" w:fill="FFFFFF"/>
        </w:rPr>
        <w:t xml:space="preserve"> </w:t>
      </w:r>
      <w:r w:rsidR="005B45AF">
        <w:rPr>
          <w:rFonts w:ascii="Arial" w:hAnsi="Arial" w:cs="Arial"/>
          <w:bCs/>
          <w:color w:val="000000" w:themeColor="text1"/>
          <w:sz w:val="22"/>
          <w:szCs w:val="22"/>
          <w:u w:val="single"/>
          <w:shd w:val="clear" w:color="auto" w:fill="FFFFFF"/>
        </w:rPr>
        <w:t xml:space="preserve">                  </w:t>
      </w:r>
      <w:r w:rsidRPr="00860331">
        <w:rPr>
          <w:rFonts w:ascii="Arial" w:hAnsi="Arial" w:cs="Arial"/>
          <w:bCs/>
          <w:color w:val="000000" w:themeColor="text1"/>
          <w:sz w:val="22"/>
          <w:szCs w:val="22"/>
          <w:shd w:val="clear" w:color="auto" w:fill="FFFFFF"/>
        </w:rPr>
        <w:t>, Cidade</w:t>
      </w:r>
      <w:r w:rsidR="005B45AF">
        <w:rPr>
          <w:rFonts w:ascii="Arial" w:hAnsi="Arial" w:cs="Arial"/>
          <w:bCs/>
          <w:color w:val="000000" w:themeColor="text1"/>
          <w:sz w:val="22"/>
          <w:szCs w:val="22"/>
          <w:shd w:val="clear" w:color="auto" w:fill="FFFFFF"/>
        </w:rPr>
        <w:t xml:space="preserve"> </w:t>
      </w:r>
      <w:r w:rsidR="005B45AF">
        <w:rPr>
          <w:rFonts w:ascii="Arial" w:hAnsi="Arial" w:cs="Arial"/>
          <w:bCs/>
          <w:color w:val="000000" w:themeColor="text1"/>
          <w:sz w:val="22"/>
          <w:szCs w:val="22"/>
          <w:u w:val="single"/>
          <w:shd w:val="clear" w:color="auto" w:fill="FFFFFF"/>
        </w:rPr>
        <w:t xml:space="preserve">                    </w:t>
      </w:r>
      <w:r w:rsidRPr="00860331">
        <w:rPr>
          <w:rFonts w:ascii="Arial" w:hAnsi="Arial" w:cs="Arial"/>
          <w:bCs/>
          <w:color w:val="000000" w:themeColor="text1"/>
          <w:sz w:val="22"/>
          <w:szCs w:val="22"/>
          <w:shd w:val="clear" w:color="auto" w:fill="FFFFFF"/>
        </w:rPr>
        <w:t>, CEP</w:t>
      </w:r>
      <w:r w:rsidR="005B45AF">
        <w:rPr>
          <w:rFonts w:ascii="Arial" w:hAnsi="Arial" w:cs="Arial"/>
          <w:bCs/>
          <w:color w:val="000000" w:themeColor="text1"/>
          <w:sz w:val="22"/>
          <w:szCs w:val="22"/>
          <w:shd w:val="clear" w:color="auto" w:fill="FFFFFF"/>
        </w:rPr>
        <w:t xml:space="preserve"> </w:t>
      </w:r>
      <w:r w:rsidR="005B45AF">
        <w:rPr>
          <w:rFonts w:ascii="Arial" w:hAnsi="Arial" w:cs="Arial"/>
          <w:bCs/>
          <w:color w:val="000000" w:themeColor="text1"/>
          <w:sz w:val="22"/>
          <w:szCs w:val="22"/>
          <w:u w:val="single"/>
          <w:shd w:val="clear" w:color="auto" w:fill="FFFFFF"/>
        </w:rPr>
        <w:t xml:space="preserve">                    </w:t>
      </w:r>
      <w:r w:rsidRPr="00860331">
        <w:rPr>
          <w:rFonts w:ascii="Arial" w:hAnsi="Arial" w:cs="Arial"/>
          <w:b/>
          <w:bCs/>
          <w:color w:val="000000" w:themeColor="text1"/>
          <w:sz w:val="22"/>
          <w:szCs w:val="22"/>
          <w:shd w:val="clear" w:color="auto" w:fill="FFFFFF"/>
        </w:rPr>
        <w:t xml:space="preserve">, </w:t>
      </w:r>
      <w:r w:rsidRPr="00860331">
        <w:rPr>
          <w:rFonts w:ascii="Arial" w:hAnsi="Arial" w:cs="Arial"/>
          <w:bCs/>
          <w:color w:val="000000" w:themeColor="text1"/>
          <w:sz w:val="22"/>
          <w:szCs w:val="22"/>
        </w:rPr>
        <w:t>neste ato representada por</w:t>
      </w:r>
      <w:r w:rsidR="005B45AF">
        <w:rPr>
          <w:rFonts w:ascii="Arial" w:hAnsi="Arial" w:cs="Arial"/>
          <w:bCs/>
          <w:color w:val="000000" w:themeColor="text1"/>
          <w:sz w:val="22"/>
          <w:szCs w:val="22"/>
        </w:rPr>
        <w:t xml:space="preserve"> </w:t>
      </w:r>
      <w:r w:rsidR="005B45AF">
        <w:rPr>
          <w:rFonts w:ascii="Arial" w:hAnsi="Arial" w:cs="Arial"/>
          <w:bCs/>
          <w:color w:val="000000" w:themeColor="text1"/>
          <w:sz w:val="22"/>
          <w:szCs w:val="22"/>
          <w:u w:val="single"/>
        </w:rPr>
        <w:t xml:space="preserve">                   </w:t>
      </w:r>
      <w:r w:rsidRPr="00860331">
        <w:rPr>
          <w:rFonts w:ascii="Arial" w:hAnsi="Arial" w:cs="Arial"/>
          <w:bCs/>
          <w:color w:val="000000" w:themeColor="text1"/>
          <w:sz w:val="22"/>
          <w:szCs w:val="22"/>
        </w:rPr>
        <w:t xml:space="preserve">, de agora em diante denominado </w:t>
      </w:r>
      <w:r w:rsidRPr="00860331">
        <w:rPr>
          <w:rFonts w:ascii="Arial" w:hAnsi="Arial" w:cs="Arial"/>
          <w:b/>
          <w:color w:val="000000" w:themeColor="text1"/>
          <w:sz w:val="22"/>
          <w:szCs w:val="22"/>
        </w:rPr>
        <w:t>CONTRATADA</w:t>
      </w:r>
      <w:r w:rsidRPr="00860331">
        <w:rPr>
          <w:rFonts w:ascii="Arial" w:hAnsi="Arial" w:cs="Arial"/>
          <w:bCs/>
          <w:color w:val="000000" w:themeColor="text1"/>
          <w:sz w:val="22"/>
          <w:szCs w:val="22"/>
        </w:rPr>
        <w:t>, ajustam o seguinte:</w:t>
      </w:r>
    </w:p>
    <w:p w14:paraId="6E52F299" w14:textId="77777777" w:rsidR="00860331" w:rsidRPr="005B45AF" w:rsidRDefault="00860331" w:rsidP="00860331">
      <w:pPr>
        <w:tabs>
          <w:tab w:val="left" w:pos="567"/>
          <w:tab w:val="left" w:pos="779"/>
          <w:tab w:val="left" w:pos="1346"/>
        </w:tabs>
        <w:jc w:val="both"/>
        <w:rPr>
          <w:rFonts w:ascii="Arial" w:hAnsi="Arial" w:cs="Arial"/>
          <w:color w:val="000000" w:themeColor="text1"/>
          <w:sz w:val="22"/>
          <w:szCs w:val="22"/>
        </w:rPr>
      </w:pPr>
    </w:p>
    <w:p w14:paraId="7F31C400" w14:textId="77777777" w:rsidR="00860331" w:rsidRPr="00860331" w:rsidRDefault="00860331" w:rsidP="00860331">
      <w:pPr>
        <w:keepNext/>
        <w:jc w:val="center"/>
        <w:outlineLvl w:val="3"/>
        <w:rPr>
          <w:rFonts w:ascii="Arial" w:hAnsi="Arial" w:cs="Arial"/>
          <w:b/>
          <w:bCs/>
          <w:sz w:val="22"/>
          <w:szCs w:val="22"/>
          <w:u w:val="single"/>
        </w:rPr>
      </w:pPr>
    </w:p>
    <w:p w14:paraId="33392DE9"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PRIMEIRA - OBJETO</w:t>
      </w:r>
    </w:p>
    <w:p w14:paraId="33A30B80" w14:textId="77777777" w:rsidR="00860331" w:rsidRPr="00860331" w:rsidRDefault="00860331" w:rsidP="00860331">
      <w:pPr>
        <w:jc w:val="both"/>
        <w:rPr>
          <w:rFonts w:ascii="Arial" w:hAnsi="Arial" w:cs="Arial"/>
          <w:sz w:val="22"/>
          <w:szCs w:val="22"/>
        </w:rPr>
      </w:pPr>
    </w:p>
    <w:p w14:paraId="10FD0EC3" w14:textId="77777777" w:rsidR="00860331" w:rsidRPr="00860331" w:rsidRDefault="00860331" w:rsidP="00860331">
      <w:pPr>
        <w:jc w:val="both"/>
        <w:rPr>
          <w:rFonts w:ascii="Arial" w:hAnsi="Arial" w:cs="Arial"/>
          <w:snapToGrid w:val="0"/>
          <w:sz w:val="22"/>
          <w:szCs w:val="22"/>
        </w:rPr>
      </w:pPr>
      <w:r w:rsidRPr="00860331">
        <w:rPr>
          <w:rFonts w:ascii="Arial" w:hAnsi="Arial" w:cs="Arial"/>
          <w:sz w:val="22"/>
          <w:szCs w:val="22"/>
        </w:rPr>
        <w:t>1.1 – Contratação de serviços de assessoria de natureza jurídica</w:t>
      </w:r>
      <w:r w:rsidRPr="00860331">
        <w:rPr>
          <w:rFonts w:ascii="Arial" w:hAnsi="Arial" w:cs="Arial"/>
          <w:snapToGrid w:val="0"/>
          <w:sz w:val="22"/>
          <w:szCs w:val="22"/>
        </w:rPr>
        <w:t xml:space="preserve"> a serem prestado por sociedade de advogados, à </w:t>
      </w:r>
      <w:r w:rsidRPr="00860331">
        <w:rPr>
          <w:rFonts w:ascii="Arial" w:hAnsi="Arial" w:cs="Arial"/>
          <w:b/>
          <w:snapToGrid w:val="0"/>
          <w:sz w:val="22"/>
          <w:szCs w:val="22"/>
        </w:rPr>
        <w:t>CONTRATANTE</w:t>
      </w:r>
      <w:r w:rsidRPr="00860331">
        <w:rPr>
          <w:rFonts w:ascii="Arial" w:hAnsi="Arial" w:cs="Arial"/>
          <w:snapToGrid w:val="0"/>
          <w:sz w:val="22"/>
          <w:szCs w:val="22"/>
        </w:rPr>
        <w:t xml:space="preserve">, </w:t>
      </w:r>
      <w:r w:rsidRPr="00860331">
        <w:rPr>
          <w:rFonts w:ascii="Arial" w:hAnsi="Arial" w:cs="Arial"/>
          <w:b/>
          <w:snapToGrid w:val="0"/>
          <w:sz w:val="22"/>
          <w:szCs w:val="22"/>
        </w:rPr>
        <w:t>sem exclusividade e sem vínculo empregatício</w:t>
      </w:r>
      <w:r w:rsidRPr="00860331">
        <w:rPr>
          <w:rFonts w:ascii="Arial" w:hAnsi="Arial" w:cs="Arial"/>
          <w:snapToGrid w:val="0"/>
          <w:sz w:val="22"/>
          <w:szCs w:val="22"/>
        </w:rPr>
        <w:t>, conforme as seguintes especificações:</w:t>
      </w:r>
    </w:p>
    <w:p w14:paraId="572BF979" w14:textId="77777777" w:rsidR="00860331" w:rsidRPr="00860331" w:rsidRDefault="00860331" w:rsidP="00860331">
      <w:pPr>
        <w:jc w:val="both"/>
        <w:rPr>
          <w:rFonts w:ascii="Arial" w:hAnsi="Arial" w:cs="Arial"/>
          <w:snapToGrid w:val="0"/>
          <w:sz w:val="22"/>
          <w:szCs w:val="22"/>
        </w:rPr>
      </w:pPr>
    </w:p>
    <w:p w14:paraId="4D0E7E5C"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Representação jurídica nas ações que envolvem a </w:t>
      </w:r>
      <w:r w:rsidRPr="00860331">
        <w:rPr>
          <w:rFonts w:ascii="Arial" w:hAnsi="Arial" w:cs="Arial"/>
          <w:b/>
          <w:snapToGrid w:val="0"/>
          <w:sz w:val="22"/>
          <w:szCs w:val="22"/>
        </w:rPr>
        <w:t xml:space="preserve">CONTRATANTE </w:t>
      </w:r>
      <w:r w:rsidRPr="00860331">
        <w:rPr>
          <w:rFonts w:ascii="Arial" w:hAnsi="Arial" w:cs="Arial"/>
          <w:snapToGrid w:val="0"/>
          <w:sz w:val="22"/>
          <w:szCs w:val="22"/>
        </w:rPr>
        <w:t>no contencioso judicial, os quais abrangem todas as áreas, especialmente em Direito Administrativo e Previdência Complementar;</w:t>
      </w:r>
    </w:p>
    <w:p w14:paraId="40125C60" w14:textId="77777777" w:rsidR="00860331" w:rsidRPr="00860331" w:rsidRDefault="00860331" w:rsidP="00860331">
      <w:pPr>
        <w:ind w:left="709"/>
        <w:jc w:val="both"/>
        <w:rPr>
          <w:rFonts w:ascii="Arial" w:hAnsi="Arial" w:cs="Arial"/>
          <w:snapToGrid w:val="0"/>
          <w:sz w:val="22"/>
          <w:szCs w:val="22"/>
        </w:rPr>
      </w:pPr>
    </w:p>
    <w:p w14:paraId="1B6E9742"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Assessorar a </w:t>
      </w:r>
      <w:r w:rsidRPr="00860331">
        <w:rPr>
          <w:rFonts w:ascii="Arial" w:hAnsi="Arial" w:cs="Arial"/>
          <w:b/>
          <w:snapToGrid w:val="0"/>
          <w:sz w:val="22"/>
          <w:szCs w:val="22"/>
        </w:rPr>
        <w:t>CONTRATANTE</w:t>
      </w:r>
      <w:r w:rsidRPr="00860331">
        <w:rPr>
          <w:rFonts w:ascii="Arial" w:hAnsi="Arial" w:cs="Arial"/>
          <w:snapToGrid w:val="0"/>
          <w:sz w:val="22"/>
          <w:szCs w:val="22"/>
        </w:rPr>
        <w:t xml:space="preserve"> a consultas em todas as áreas do Direito, particularmente em Direito Administrativo (licitações, defesas ao Tribunal de Contas, entre outros envolvendo a Administração Pública, sujeita conforme</w:t>
      </w:r>
      <w:r w:rsidRPr="00860331">
        <w:rPr>
          <w:rFonts w:ascii="Arial" w:hAnsi="Arial" w:cs="Arial"/>
          <w:sz w:val="22"/>
          <w:szCs w:val="22"/>
        </w:rPr>
        <w:t xml:space="preserve"> Lei Complementar nº 661, de 2015</w:t>
      </w:r>
      <w:r w:rsidRPr="00860331">
        <w:rPr>
          <w:rFonts w:ascii="Arial" w:hAnsi="Arial" w:cs="Arial"/>
          <w:snapToGrid w:val="0"/>
          <w:sz w:val="22"/>
          <w:szCs w:val="22"/>
        </w:rPr>
        <w:t xml:space="preserve">), e Previdência Complementar, por ser atividade fim da </w:t>
      </w:r>
      <w:r w:rsidRPr="00860331">
        <w:rPr>
          <w:rFonts w:ascii="Arial" w:hAnsi="Arial" w:cs="Arial"/>
          <w:b/>
          <w:snapToGrid w:val="0"/>
          <w:sz w:val="22"/>
          <w:szCs w:val="22"/>
        </w:rPr>
        <w:t>CONTRATANTE</w:t>
      </w:r>
      <w:r w:rsidRPr="00860331">
        <w:rPr>
          <w:rFonts w:ascii="Arial" w:hAnsi="Arial" w:cs="Arial"/>
          <w:snapToGrid w:val="0"/>
          <w:sz w:val="22"/>
          <w:szCs w:val="22"/>
        </w:rPr>
        <w:t>, e na elaboração de pareceres escritos;</w:t>
      </w:r>
    </w:p>
    <w:p w14:paraId="7CAD8448" w14:textId="77777777" w:rsidR="00860331" w:rsidRPr="00860331" w:rsidRDefault="00860331" w:rsidP="00860331">
      <w:pPr>
        <w:ind w:left="708"/>
        <w:rPr>
          <w:rFonts w:ascii="Arial" w:hAnsi="Arial" w:cs="Arial"/>
          <w:snapToGrid w:val="0"/>
          <w:sz w:val="22"/>
          <w:szCs w:val="22"/>
        </w:rPr>
      </w:pPr>
    </w:p>
    <w:p w14:paraId="27B8BF09"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Comparecer as reuniões da empresa e as de órgãos deliberativos e administrativos, quando convocado;</w:t>
      </w:r>
    </w:p>
    <w:p w14:paraId="75857FED" w14:textId="77777777" w:rsidR="00860331" w:rsidRPr="00860331" w:rsidRDefault="00860331" w:rsidP="00860331">
      <w:pPr>
        <w:ind w:left="720"/>
        <w:jc w:val="both"/>
        <w:rPr>
          <w:rFonts w:ascii="Arial" w:hAnsi="Arial" w:cs="Arial"/>
          <w:snapToGrid w:val="0"/>
          <w:sz w:val="22"/>
          <w:szCs w:val="22"/>
        </w:rPr>
      </w:pPr>
    </w:p>
    <w:p w14:paraId="1D89A820"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z w:val="22"/>
          <w:szCs w:val="22"/>
        </w:rPr>
        <w:t>Comparecer sempre que solicitado à sede da SCPREV</w:t>
      </w:r>
      <w:r w:rsidRPr="00860331">
        <w:rPr>
          <w:rFonts w:ascii="Arial" w:hAnsi="Arial" w:cs="Arial"/>
          <w:snapToGrid w:val="0"/>
          <w:sz w:val="22"/>
          <w:szCs w:val="22"/>
        </w:rPr>
        <w:t>;</w:t>
      </w:r>
    </w:p>
    <w:p w14:paraId="4503A539" w14:textId="77777777" w:rsidR="00860331" w:rsidRPr="00860331" w:rsidRDefault="00860331" w:rsidP="00860331">
      <w:pPr>
        <w:jc w:val="both"/>
        <w:rPr>
          <w:rFonts w:ascii="Arial" w:hAnsi="Arial" w:cs="Arial"/>
          <w:snapToGrid w:val="0"/>
          <w:sz w:val="22"/>
          <w:szCs w:val="22"/>
        </w:rPr>
      </w:pPr>
    </w:p>
    <w:p w14:paraId="37E64E21"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As consultas realizadas pela </w:t>
      </w:r>
      <w:r w:rsidRPr="00860331">
        <w:rPr>
          <w:rFonts w:ascii="Arial" w:hAnsi="Arial" w:cs="Arial"/>
          <w:b/>
          <w:snapToGrid w:val="0"/>
          <w:sz w:val="22"/>
          <w:szCs w:val="22"/>
        </w:rPr>
        <w:t>CONTRATANTE</w:t>
      </w:r>
      <w:r w:rsidRPr="00860331">
        <w:rPr>
          <w:rFonts w:ascii="Arial" w:hAnsi="Arial" w:cs="Arial"/>
          <w:snapToGrid w:val="0"/>
          <w:sz w:val="22"/>
          <w:szCs w:val="22"/>
        </w:rPr>
        <w:t xml:space="preserve"> deverão ser respondidas pela </w:t>
      </w:r>
      <w:r w:rsidRPr="00860331">
        <w:rPr>
          <w:rFonts w:ascii="Arial" w:hAnsi="Arial" w:cs="Arial"/>
          <w:b/>
          <w:snapToGrid w:val="0"/>
          <w:sz w:val="22"/>
          <w:szCs w:val="22"/>
        </w:rPr>
        <w:t>CONTRATADA</w:t>
      </w:r>
      <w:r w:rsidRPr="00860331">
        <w:rPr>
          <w:rFonts w:ascii="Arial" w:hAnsi="Arial" w:cs="Arial"/>
          <w:snapToGrid w:val="0"/>
          <w:sz w:val="22"/>
          <w:szCs w:val="22"/>
        </w:rPr>
        <w:t>, dependendo de sua complexidade, em um intervalo de tempo compreendendo: (a) as de menor complexidade, em até 2 (dois dias úteis) e; (b) as de maior complexidade, em até 4 (quatro dias úteis), que dependendo do caso, o prazo poderá ser ampliado;</w:t>
      </w:r>
    </w:p>
    <w:p w14:paraId="19501A56" w14:textId="77777777" w:rsidR="00860331" w:rsidRPr="00860331" w:rsidRDefault="00860331" w:rsidP="00860331">
      <w:pPr>
        <w:pStyle w:val="PargrafodaLista"/>
        <w:rPr>
          <w:rFonts w:ascii="Arial" w:hAnsi="Arial" w:cs="Arial"/>
          <w:snapToGrid w:val="0"/>
          <w:sz w:val="22"/>
          <w:szCs w:val="22"/>
        </w:rPr>
      </w:pPr>
    </w:p>
    <w:p w14:paraId="310F209F" w14:textId="77777777" w:rsidR="00860331" w:rsidRPr="00860331" w:rsidRDefault="00860331" w:rsidP="00860331">
      <w:pPr>
        <w:pStyle w:val="PargrafodaLista"/>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 A CONTRATANTE, conforme a demanda incluirá novos processos, mantendo-se todas as condições estabelecidas neste Edital, sendo sempre resguardado, quando necessário, o equilíbrio econômico/financeiro do contrato;</w:t>
      </w:r>
    </w:p>
    <w:p w14:paraId="2C634343"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z w:val="22"/>
          <w:szCs w:val="22"/>
        </w:rPr>
        <w:lastRenderedPageBreak/>
        <w:t>Em caso de necessidade da contratação de serviços jurídicos para atuar em processos e procedimentos realizados pela Superintendência Nacional de Previdência Complementar – PREVIC,</w:t>
      </w:r>
      <w:r w:rsidRPr="00860331">
        <w:rPr>
          <w:rFonts w:ascii="Arial" w:hAnsi="Arial" w:cs="Arial"/>
          <w:color w:val="222222"/>
          <w:sz w:val="22"/>
          <w:szCs w:val="22"/>
          <w:shd w:val="clear" w:color="auto" w:fill="FFFFFF"/>
        </w:rPr>
        <w:t xml:space="preserve"> imputados aos membros dos Conselhos Deliberativo e Fiscal, bem como aos membros da Diretoria Executiva e demais colaboradores da SCPREV</w:t>
      </w:r>
      <w:r w:rsidRPr="00860331">
        <w:rPr>
          <w:rFonts w:ascii="Arial" w:hAnsi="Arial" w:cs="Arial"/>
          <w:sz w:val="22"/>
          <w:szCs w:val="22"/>
        </w:rPr>
        <w:t>, esses serviços serão contratados por hora de trabalho, cujo valor estipulado será de R$...........,estimando o numero máximo de 16 (dezesseis) horas por processo e procedimentos;</w:t>
      </w:r>
    </w:p>
    <w:p w14:paraId="77183076" w14:textId="77777777" w:rsidR="00860331" w:rsidRPr="00860331" w:rsidRDefault="00860331" w:rsidP="00860331">
      <w:pPr>
        <w:ind w:left="720"/>
        <w:jc w:val="both"/>
        <w:rPr>
          <w:rFonts w:ascii="Arial" w:hAnsi="Arial" w:cs="Arial"/>
          <w:snapToGrid w:val="0"/>
          <w:sz w:val="22"/>
          <w:szCs w:val="22"/>
        </w:rPr>
      </w:pPr>
    </w:p>
    <w:p w14:paraId="760817E0"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Disponibilização de software que permita a comunicação entre a Entidade e o contratado em um ambiente seguro e com proteção de dados padrão UAA, com criptografia hash MD5, a fim de que as informações trocadas sejam protegidas, que propicie o controle de prazos atribuídos ao corpo jurídico.</w:t>
      </w:r>
    </w:p>
    <w:p w14:paraId="2F88D3B4" w14:textId="77777777" w:rsidR="00860331" w:rsidRPr="00860331" w:rsidRDefault="00860331" w:rsidP="00860331">
      <w:pPr>
        <w:keepNext/>
        <w:jc w:val="center"/>
        <w:outlineLvl w:val="0"/>
        <w:rPr>
          <w:rFonts w:ascii="Arial" w:hAnsi="Arial" w:cs="Arial"/>
          <w:b/>
          <w:sz w:val="22"/>
          <w:szCs w:val="22"/>
          <w:u w:val="single"/>
        </w:rPr>
      </w:pPr>
    </w:p>
    <w:p w14:paraId="2F2E6673" w14:textId="77777777" w:rsidR="00860331" w:rsidRPr="00860331" w:rsidRDefault="00860331" w:rsidP="00860331">
      <w:pPr>
        <w:keepNext/>
        <w:jc w:val="center"/>
        <w:outlineLvl w:val="0"/>
        <w:rPr>
          <w:rFonts w:ascii="Arial" w:hAnsi="Arial" w:cs="Arial"/>
          <w:b/>
          <w:sz w:val="22"/>
          <w:szCs w:val="22"/>
          <w:u w:val="single"/>
        </w:rPr>
      </w:pPr>
    </w:p>
    <w:p w14:paraId="221D1D40" w14:textId="77777777" w:rsidR="00860331" w:rsidRPr="00860331" w:rsidRDefault="00860331" w:rsidP="00860331">
      <w:pPr>
        <w:keepNext/>
        <w:jc w:val="center"/>
        <w:outlineLvl w:val="0"/>
        <w:rPr>
          <w:rFonts w:ascii="Arial" w:hAnsi="Arial" w:cs="Arial"/>
          <w:b/>
          <w:sz w:val="22"/>
          <w:szCs w:val="22"/>
          <w:u w:val="single"/>
        </w:rPr>
      </w:pPr>
      <w:r w:rsidRPr="00860331">
        <w:rPr>
          <w:rFonts w:ascii="Arial" w:hAnsi="Arial" w:cs="Arial"/>
          <w:b/>
          <w:sz w:val="22"/>
          <w:szCs w:val="22"/>
          <w:u w:val="single"/>
        </w:rPr>
        <w:t>CLÁUSULA SEGUNDA – RESPONSABILIDADE</w:t>
      </w:r>
    </w:p>
    <w:p w14:paraId="51F7E110" w14:textId="77777777" w:rsidR="00860331" w:rsidRPr="00860331" w:rsidRDefault="00860331" w:rsidP="00860331">
      <w:pPr>
        <w:jc w:val="both"/>
        <w:rPr>
          <w:rFonts w:ascii="Arial" w:hAnsi="Arial" w:cs="Arial"/>
          <w:b/>
          <w:bCs/>
          <w:sz w:val="22"/>
          <w:szCs w:val="22"/>
        </w:rPr>
      </w:pPr>
    </w:p>
    <w:p w14:paraId="2D820139" w14:textId="77777777" w:rsidR="00860331" w:rsidRPr="00860331" w:rsidRDefault="00860331" w:rsidP="00860331">
      <w:pPr>
        <w:jc w:val="both"/>
        <w:rPr>
          <w:rFonts w:ascii="Arial" w:hAnsi="Arial" w:cs="Arial"/>
          <w:bCs/>
          <w:sz w:val="22"/>
          <w:szCs w:val="22"/>
        </w:rPr>
      </w:pPr>
      <w:r w:rsidRPr="00860331">
        <w:rPr>
          <w:rFonts w:ascii="Arial" w:hAnsi="Arial" w:cs="Arial"/>
          <w:bCs/>
          <w:sz w:val="22"/>
          <w:szCs w:val="22"/>
        </w:rPr>
        <w:t xml:space="preserve">2.1 </w:t>
      </w:r>
      <w:r w:rsidRPr="00860331">
        <w:rPr>
          <w:rFonts w:ascii="Arial" w:hAnsi="Arial" w:cs="Arial"/>
          <w:sz w:val="22"/>
          <w:szCs w:val="22"/>
        </w:rPr>
        <w:t xml:space="preserve">– </w:t>
      </w:r>
      <w:r w:rsidRPr="00860331">
        <w:rPr>
          <w:rFonts w:ascii="Arial" w:hAnsi="Arial" w:cs="Arial"/>
          <w:bCs/>
          <w:sz w:val="22"/>
          <w:szCs w:val="22"/>
        </w:rPr>
        <w:t xml:space="preserve">A </w:t>
      </w:r>
      <w:r w:rsidRPr="00860331">
        <w:rPr>
          <w:rFonts w:ascii="Arial" w:hAnsi="Arial" w:cs="Arial"/>
          <w:b/>
          <w:sz w:val="22"/>
          <w:szCs w:val="22"/>
        </w:rPr>
        <w:t xml:space="preserve">CONTRATADA, </w:t>
      </w:r>
      <w:r w:rsidRPr="00860331">
        <w:rPr>
          <w:rFonts w:ascii="Arial" w:hAnsi="Arial" w:cs="Arial"/>
          <w:bCs/>
          <w:sz w:val="22"/>
          <w:szCs w:val="22"/>
        </w:rPr>
        <w:t xml:space="preserve">obrigar-se-á a observar os princípios e normas técnicas que regem sua atividade, representando a </w:t>
      </w:r>
      <w:r w:rsidRPr="00860331">
        <w:rPr>
          <w:rFonts w:ascii="Arial" w:hAnsi="Arial" w:cs="Arial"/>
          <w:b/>
          <w:sz w:val="22"/>
          <w:szCs w:val="22"/>
        </w:rPr>
        <w:t>CONTRATANTE</w:t>
      </w:r>
      <w:r w:rsidRPr="00860331">
        <w:rPr>
          <w:rFonts w:ascii="Arial" w:hAnsi="Arial" w:cs="Arial"/>
          <w:bCs/>
          <w:sz w:val="22"/>
          <w:szCs w:val="22"/>
        </w:rPr>
        <w:t xml:space="preserve"> no contencioso Judicial, comprometendo-se eticamente a manter o alto padrão de atendimento. Fica o </w:t>
      </w:r>
      <w:r w:rsidRPr="00860331">
        <w:rPr>
          <w:rFonts w:ascii="Arial" w:hAnsi="Arial" w:cs="Arial"/>
          <w:b/>
          <w:sz w:val="22"/>
          <w:szCs w:val="22"/>
        </w:rPr>
        <w:t>CONTRATANTE</w:t>
      </w:r>
      <w:r w:rsidRPr="00860331">
        <w:rPr>
          <w:rFonts w:ascii="Arial" w:hAnsi="Arial" w:cs="Arial"/>
          <w:bCs/>
          <w:sz w:val="22"/>
          <w:szCs w:val="22"/>
        </w:rPr>
        <w:t xml:space="preserve"> obrigado a oferecer todas as informações necessárias para efetiva execução do objeto desse </w:t>
      </w:r>
      <w:r w:rsidRPr="00860331">
        <w:rPr>
          <w:rFonts w:ascii="Arial" w:hAnsi="Arial" w:cs="Arial"/>
          <w:b/>
          <w:sz w:val="22"/>
          <w:szCs w:val="22"/>
        </w:rPr>
        <w:t>CONTRATO</w:t>
      </w:r>
      <w:r w:rsidRPr="00860331">
        <w:rPr>
          <w:rFonts w:ascii="Arial" w:hAnsi="Arial" w:cs="Arial"/>
          <w:bCs/>
          <w:sz w:val="22"/>
          <w:szCs w:val="22"/>
        </w:rPr>
        <w:t>;</w:t>
      </w:r>
    </w:p>
    <w:p w14:paraId="6F75BC73" w14:textId="77777777" w:rsidR="00860331" w:rsidRPr="00860331" w:rsidRDefault="00860331" w:rsidP="00860331">
      <w:pPr>
        <w:jc w:val="both"/>
        <w:rPr>
          <w:rFonts w:ascii="Arial" w:hAnsi="Arial" w:cs="Arial"/>
          <w:bCs/>
          <w:sz w:val="22"/>
          <w:szCs w:val="22"/>
        </w:rPr>
      </w:pPr>
    </w:p>
    <w:p w14:paraId="12CB7254" w14:textId="77777777" w:rsidR="00860331" w:rsidRPr="00860331" w:rsidRDefault="00860331" w:rsidP="00860331">
      <w:pPr>
        <w:jc w:val="both"/>
        <w:rPr>
          <w:rFonts w:ascii="Arial" w:hAnsi="Arial" w:cs="Arial"/>
          <w:sz w:val="22"/>
          <w:szCs w:val="22"/>
        </w:rPr>
      </w:pPr>
      <w:r w:rsidRPr="00860331">
        <w:rPr>
          <w:rFonts w:ascii="Arial" w:hAnsi="Arial" w:cs="Arial"/>
          <w:bCs/>
          <w:sz w:val="22"/>
          <w:szCs w:val="22"/>
        </w:rPr>
        <w:t xml:space="preserve">2.2 </w:t>
      </w:r>
      <w:r w:rsidRPr="00860331">
        <w:rPr>
          <w:rFonts w:ascii="Arial" w:hAnsi="Arial" w:cs="Arial"/>
          <w:sz w:val="22"/>
          <w:szCs w:val="22"/>
        </w:rPr>
        <w:t xml:space="preserve">– </w:t>
      </w:r>
      <w:r w:rsidRPr="00860331">
        <w:rPr>
          <w:rFonts w:ascii="Arial" w:hAnsi="Arial" w:cs="Arial"/>
          <w:bCs/>
          <w:sz w:val="22"/>
          <w:szCs w:val="22"/>
        </w:rPr>
        <w:t>Nos processos que</w:t>
      </w:r>
      <w:r w:rsidRPr="00860331">
        <w:rPr>
          <w:rFonts w:ascii="Arial" w:hAnsi="Arial" w:cs="Arial"/>
          <w:sz w:val="22"/>
          <w:szCs w:val="22"/>
        </w:rPr>
        <w:t xml:space="preserve"> a </w:t>
      </w:r>
      <w:r w:rsidRPr="00860331">
        <w:rPr>
          <w:rFonts w:ascii="Arial" w:hAnsi="Arial" w:cs="Arial"/>
          <w:b/>
          <w:bCs/>
          <w:sz w:val="22"/>
          <w:szCs w:val="22"/>
        </w:rPr>
        <w:t>CONTRATADA</w:t>
      </w:r>
      <w:r w:rsidRPr="00860331">
        <w:rPr>
          <w:rFonts w:ascii="Arial" w:hAnsi="Arial" w:cs="Arial"/>
          <w:sz w:val="22"/>
          <w:szCs w:val="22"/>
        </w:rPr>
        <w:t xml:space="preserve"> estiver a frente da representação jurídica da </w:t>
      </w:r>
      <w:r w:rsidRPr="00860331">
        <w:rPr>
          <w:rFonts w:ascii="Arial" w:hAnsi="Arial" w:cs="Arial"/>
          <w:b/>
          <w:bCs/>
          <w:sz w:val="22"/>
          <w:szCs w:val="22"/>
        </w:rPr>
        <w:t>CONTRATANTE</w:t>
      </w:r>
      <w:r w:rsidRPr="00860331">
        <w:rPr>
          <w:rFonts w:ascii="Arial" w:hAnsi="Arial" w:cs="Arial"/>
          <w:sz w:val="22"/>
          <w:szCs w:val="22"/>
        </w:rPr>
        <w:t xml:space="preserve">, o acompanhamento dos mesmos, em todas as instâncias, será de inteira responsabilidade da </w:t>
      </w:r>
      <w:r w:rsidRPr="00860331">
        <w:rPr>
          <w:rFonts w:ascii="Arial" w:hAnsi="Arial" w:cs="Arial"/>
          <w:b/>
          <w:sz w:val="22"/>
          <w:szCs w:val="22"/>
        </w:rPr>
        <w:t>CONTRATADA</w:t>
      </w:r>
      <w:r w:rsidRPr="00860331">
        <w:rPr>
          <w:rFonts w:ascii="Arial" w:hAnsi="Arial" w:cs="Arial"/>
          <w:sz w:val="22"/>
          <w:szCs w:val="22"/>
        </w:rPr>
        <w:t>, inclusive pela resposta a incidentes processuais de quaisquer naturezas, interposição de recursos, contrarrazões, realização de audiências, elaboração de memoriais, sustentações orais etc., observados rigorosamente os prazos processuais;</w:t>
      </w:r>
    </w:p>
    <w:p w14:paraId="21EDBF3C" w14:textId="77777777" w:rsidR="00860331" w:rsidRPr="00860331" w:rsidRDefault="00860331" w:rsidP="00860331">
      <w:pPr>
        <w:jc w:val="both"/>
        <w:rPr>
          <w:rFonts w:ascii="Arial" w:hAnsi="Arial" w:cs="Arial"/>
          <w:sz w:val="22"/>
          <w:szCs w:val="22"/>
        </w:rPr>
      </w:pPr>
    </w:p>
    <w:p w14:paraId="38CE158C"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2.3 – É de inteira responsabilidade da </w:t>
      </w:r>
      <w:r w:rsidRPr="00860331">
        <w:rPr>
          <w:rFonts w:ascii="Arial" w:hAnsi="Arial" w:cs="Arial"/>
          <w:b/>
          <w:sz w:val="22"/>
          <w:szCs w:val="22"/>
        </w:rPr>
        <w:t>CONTRATADA</w:t>
      </w:r>
      <w:r w:rsidRPr="00860331">
        <w:rPr>
          <w:rFonts w:ascii="Arial" w:hAnsi="Arial" w:cs="Arial"/>
          <w:sz w:val="22"/>
          <w:szCs w:val="22"/>
        </w:rPr>
        <w:t xml:space="preserve"> o mais rigoroso controle e atendimento em tempo hábil das intimações judiciais pertinentes aos processos de sua responsabilidade;</w:t>
      </w:r>
    </w:p>
    <w:p w14:paraId="551D70E7" w14:textId="77777777" w:rsidR="00860331" w:rsidRPr="00860331" w:rsidRDefault="00860331" w:rsidP="00860331">
      <w:pPr>
        <w:jc w:val="both"/>
        <w:rPr>
          <w:rFonts w:ascii="Arial" w:hAnsi="Arial" w:cs="Arial"/>
          <w:sz w:val="22"/>
          <w:szCs w:val="22"/>
        </w:rPr>
      </w:pPr>
    </w:p>
    <w:p w14:paraId="65812DF9" w14:textId="77777777" w:rsidR="00860331" w:rsidRPr="00860331" w:rsidRDefault="00860331" w:rsidP="00860331">
      <w:pPr>
        <w:jc w:val="both"/>
        <w:rPr>
          <w:rFonts w:ascii="Arial" w:hAnsi="Arial" w:cs="Arial"/>
          <w:b/>
          <w:bCs/>
          <w:sz w:val="22"/>
          <w:szCs w:val="22"/>
        </w:rPr>
      </w:pPr>
      <w:r w:rsidRPr="00860331">
        <w:rPr>
          <w:rFonts w:ascii="Arial" w:hAnsi="Arial" w:cs="Arial"/>
          <w:sz w:val="22"/>
          <w:szCs w:val="22"/>
        </w:rPr>
        <w:t>2.4 – Em todos os processos constará como procuradores os advogados da contratada</w:t>
      </w:r>
      <w:r w:rsidRPr="00860331">
        <w:rPr>
          <w:rFonts w:ascii="Arial" w:hAnsi="Arial" w:cs="Arial"/>
          <w:b/>
          <w:bCs/>
          <w:sz w:val="22"/>
          <w:szCs w:val="22"/>
        </w:rPr>
        <w:t>;</w:t>
      </w:r>
    </w:p>
    <w:p w14:paraId="27CDA46B" w14:textId="77777777" w:rsidR="00860331" w:rsidRPr="00860331" w:rsidRDefault="00860331" w:rsidP="00860331">
      <w:pPr>
        <w:jc w:val="both"/>
        <w:rPr>
          <w:rFonts w:ascii="Arial" w:hAnsi="Arial" w:cs="Arial"/>
          <w:b/>
          <w:bCs/>
          <w:sz w:val="22"/>
          <w:szCs w:val="22"/>
        </w:rPr>
      </w:pPr>
    </w:p>
    <w:p w14:paraId="1729531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2.5 – Não utilizar o nome da </w:t>
      </w:r>
      <w:r w:rsidRPr="00860331">
        <w:rPr>
          <w:rFonts w:ascii="Arial" w:hAnsi="Arial" w:cs="Arial"/>
          <w:b/>
          <w:sz w:val="22"/>
          <w:szCs w:val="22"/>
        </w:rPr>
        <w:t>CONTRATANTE</w:t>
      </w:r>
      <w:r w:rsidRPr="00860331">
        <w:rPr>
          <w:rFonts w:ascii="Arial" w:hAnsi="Arial" w:cs="Arial"/>
          <w:sz w:val="22"/>
          <w:szCs w:val="22"/>
        </w:rPr>
        <w:t xml:space="preserve"> ou, sua qualidade de prestador de serviço, para de qualquer modo divulgar suas atividades profissionais, vinculando aquelas em cartões de visita, anúncios, folder’s, impressos etc;</w:t>
      </w:r>
    </w:p>
    <w:p w14:paraId="27669338" w14:textId="77777777" w:rsidR="00860331" w:rsidRPr="00860331" w:rsidRDefault="00860331" w:rsidP="00860331">
      <w:pPr>
        <w:jc w:val="both"/>
        <w:rPr>
          <w:rFonts w:ascii="Arial" w:hAnsi="Arial" w:cs="Arial"/>
          <w:sz w:val="22"/>
          <w:szCs w:val="22"/>
        </w:rPr>
      </w:pPr>
    </w:p>
    <w:p w14:paraId="252AA5B6"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2.6 – Não se pronunciar em nome da </w:t>
      </w:r>
      <w:r w:rsidRPr="00860331">
        <w:rPr>
          <w:rFonts w:ascii="Arial" w:hAnsi="Arial" w:cs="Arial"/>
          <w:b/>
          <w:sz w:val="22"/>
          <w:szCs w:val="22"/>
        </w:rPr>
        <w:t>CONTRATANTE</w:t>
      </w:r>
      <w:r w:rsidRPr="00860331">
        <w:rPr>
          <w:rFonts w:ascii="Arial" w:hAnsi="Arial" w:cs="Arial"/>
          <w:sz w:val="22"/>
          <w:szCs w:val="22"/>
        </w:rPr>
        <w:t xml:space="preserve"> a órgãos da imprensa, sobre quaisquer assuntos relativos às atividades da mesma ou, sobre os processos que patrocina;</w:t>
      </w:r>
    </w:p>
    <w:p w14:paraId="7023ECD7" w14:textId="77777777" w:rsidR="00860331" w:rsidRPr="00860331" w:rsidRDefault="00860331" w:rsidP="00860331">
      <w:pPr>
        <w:jc w:val="both"/>
        <w:rPr>
          <w:rFonts w:ascii="Arial" w:hAnsi="Arial" w:cs="Arial"/>
          <w:sz w:val="22"/>
          <w:szCs w:val="22"/>
        </w:rPr>
      </w:pPr>
    </w:p>
    <w:p w14:paraId="2D41D703" w14:textId="77777777" w:rsidR="00860331" w:rsidRPr="00860331" w:rsidRDefault="00860331" w:rsidP="00860331">
      <w:pPr>
        <w:jc w:val="both"/>
        <w:rPr>
          <w:rFonts w:ascii="Arial" w:hAnsi="Arial" w:cs="Arial"/>
          <w:b/>
          <w:sz w:val="22"/>
          <w:szCs w:val="22"/>
        </w:rPr>
      </w:pPr>
      <w:r w:rsidRPr="00860331">
        <w:rPr>
          <w:rFonts w:ascii="Arial" w:hAnsi="Arial" w:cs="Arial"/>
          <w:sz w:val="22"/>
          <w:szCs w:val="22"/>
        </w:rPr>
        <w:t xml:space="preserve">2.7 – Não utilizar, fora dos serviços contratados, nem divulgar ou reproduzir os normativos, documentos e materiais encaminhados pela </w:t>
      </w:r>
      <w:r w:rsidRPr="00860331">
        <w:rPr>
          <w:rFonts w:ascii="Arial" w:hAnsi="Arial" w:cs="Arial"/>
          <w:b/>
          <w:sz w:val="22"/>
          <w:szCs w:val="22"/>
        </w:rPr>
        <w:t>CONTRATANTE;</w:t>
      </w:r>
    </w:p>
    <w:p w14:paraId="51E25EF0" w14:textId="77777777" w:rsidR="00860331" w:rsidRPr="00860331" w:rsidRDefault="00860331" w:rsidP="00860331">
      <w:pPr>
        <w:jc w:val="both"/>
        <w:rPr>
          <w:rFonts w:ascii="Arial" w:hAnsi="Arial" w:cs="Arial"/>
          <w:b/>
          <w:sz w:val="22"/>
          <w:szCs w:val="22"/>
        </w:rPr>
      </w:pPr>
    </w:p>
    <w:p w14:paraId="7460F6A6" w14:textId="77777777" w:rsidR="00860331" w:rsidRPr="00860331" w:rsidRDefault="00860331" w:rsidP="00860331">
      <w:pPr>
        <w:jc w:val="both"/>
        <w:rPr>
          <w:rFonts w:ascii="Arial" w:hAnsi="Arial" w:cs="Arial"/>
          <w:sz w:val="22"/>
          <w:szCs w:val="22"/>
        </w:rPr>
      </w:pPr>
      <w:r w:rsidRPr="00860331">
        <w:rPr>
          <w:rFonts w:ascii="Arial" w:hAnsi="Arial" w:cs="Arial"/>
          <w:bCs/>
          <w:sz w:val="22"/>
          <w:szCs w:val="22"/>
        </w:rPr>
        <w:t xml:space="preserve">2.8 </w:t>
      </w:r>
      <w:r w:rsidRPr="00860331">
        <w:rPr>
          <w:rFonts w:ascii="Arial" w:hAnsi="Arial" w:cs="Arial"/>
          <w:sz w:val="22"/>
          <w:szCs w:val="22"/>
        </w:rPr>
        <w:t xml:space="preserve">– </w:t>
      </w:r>
      <w:r w:rsidRPr="00860331">
        <w:rPr>
          <w:rFonts w:ascii="Arial" w:hAnsi="Arial" w:cs="Arial"/>
          <w:bCs/>
          <w:sz w:val="22"/>
          <w:szCs w:val="22"/>
        </w:rPr>
        <w:t>M</w:t>
      </w:r>
      <w:r w:rsidRPr="00860331">
        <w:rPr>
          <w:rFonts w:ascii="Arial" w:hAnsi="Arial" w:cs="Arial"/>
          <w:sz w:val="22"/>
          <w:szCs w:val="22"/>
        </w:rPr>
        <w:t>anter absoluto sigilo profissional sobre as situações fáticas e jurídicas referentes a cada ação que lhe for repassada, bem como sobre qualquer informação decorrente da execução dos serviços.</w:t>
      </w:r>
    </w:p>
    <w:p w14:paraId="46E339DD" w14:textId="77777777" w:rsidR="00860331" w:rsidRPr="00860331" w:rsidRDefault="00860331" w:rsidP="00860331">
      <w:pPr>
        <w:keepNext/>
        <w:jc w:val="center"/>
        <w:outlineLvl w:val="3"/>
        <w:rPr>
          <w:rFonts w:ascii="Arial" w:hAnsi="Arial" w:cs="Arial"/>
          <w:b/>
          <w:bCs/>
          <w:sz w:val="22"/>
          <w:szCs w:val="22"/>
          <w:u w:val="single"/>
        </w:rPr>
      </w:pPr>
    </w:p>
    <w:p w14:paraId="162F9AFF" w14:textId="77777777" w:rsidR="00860331" w:rsidRPr="00860331" w:rsidRDefault="00860331" w:rsidP="00860331">
      <w:pPr>
        <w:keepNext/>
        <w:outlineLvl w:val="3"/>
        <w:rPr>
          <w:rFonts w:ascii="Arial" w:hAnsi="Arial" w:cs="Arial"/>
          <w:b/>
          <w:bCs/>
          <w:sz w:val="22"/>
          <w:szCs w:val="22"/>
          <w:u w:val="single"/>
        </w:rPr>
      </w:pPr>
    </w:p>
    <w:p w14:paraId="3B59D598"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TERCEIRA - VIGÊNCIA</w:t>
      </w:r>
    </w:p>
    <w:p w14:paraId="00640176" w14:textId="77777777" w:rsidR="00860331" w:rsidRPr="00860331" w:rsidRDefault="00860331" w:rsidP="00860331">
      <w:pPr>
        <w:jc w:val="both"/>
        <w:rPr>
          <w:rFonts w:ascii="Arial" w:hAnsi="Arial" w:cs="Arial"/>
          <w:bCs/>
          <w:sz w:val="22"/>
          <w:szCs w:val="22"/>
        </w:rPr>
      </w:pPr>
    </w:p>
    <w:p w14:paraId="1798CC29" w14:textId="77777777" w:rsidR="00860331" w:rsidRPr="00860331" w:rsidRDefault="00860331" w:rsidP="00860331">
      <w:pPr>
        <w:jc w:val="both"/>
        <w:rPr>
          <w:rFonts w:ascii="Arial" w:hAnsi="Arial" w:cs="Arial"/>
          <w:sz w:val="22"/>
          <w:szCs w:val="22"/>
          <w:lang w:eastAsia="ar-SA"/>
        </w:rPr>
      </w:pPr>
      <w:r w:rsidRPr="00860331">
        <w:rPr>
          <w:rFonts w:ascii="Arial" w:hAnsi="Arial" w:cs="Arial"/>
          <w:bCs/>
          <w:sz w:val="22"/>
          <w:szCs w:val="22"/>
        </w:rPr>
        <w:t xml:space="preserve">3.1 </w:t>
      </w:r>
      <w:r w:rsidRPr="00860331">
        <w:rPr>
          <w:rFonts w:ascii="Arial" w:hAnsi="Arial" w:cs="Arial"/>
          <w:sz w:val="22"/>
          <w:szCs w:val="22"/>
        </w:rPr>
        <w:t xml:space="preserve">– </w:t>
      </w:r>
      <w:r w:rsidRPr="00860331">
        <w:rPr>
          <w:rFonts w:ascii="Arial" w:hAnsi="Arial" w:cs="Arial"/>
          <w:bCs/>
          <w:sz w:val="22"/>
          <w:szCs w:val="22"/>
          <w:lang w:eastAsia="ar-SA"/>
        </w:rPr>
        <w:t>A</w:t>
      </w:r>
      <w:r w:rsidRPr="00860331">
        <w:rPr>
          <w:rFonts w:ascii="Arial" w:hAnsi="Arial" w:cs="Arial"/>
          <w:sz w:val="22"/>
          <w:szCs w:val="22"/>
          <w:lang w:eastAsia="ar-SA"/>
        </w:rPr>
        <w:t xml:space="preserve"> vigência do Contrato é de 12 (doze) meses, podendo ser prorrogado, até o limite de 60 (sessenta) meses, nos termos do art. 57, inciso II, da Lei Federal n° 8.666, de 1993, caso haja interesse das partes, mediante termo aditivo. Terá início em ..../..../2019 e termino em .../.../2020.</w:t>
      </w:r>
    </w:p>
    <w:p w14:paraId="5BDCEE87" w14:textId="77777777" w:rsidR="00860331" w:rsidRPr="00860331" w:rsidRDefault="00860331" w:rsidP="00860331">
      <w:pPr>
        <w:jc w:val="both"/>
        <w:rPr>
          <w:rFonts w:ascii="Arial" w:hAnsi="Arial" w:cs="Arial"/>
          <w:sz w:val="22"/>
          <w:szCs w:val="22"/>
          <w:lang w:eastAsia="ar-SA"/>
        </w:rPr>
      </w:pPr>
    </w:p>
    <w:p w14:paraId="45B78AA3"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QUARTA – VALOR</w:t>
      </w:r>
    </w:p>
    <w:p w14:paraId="2D4E7A37" w14:textId="77777777" w:rsidR="00860331" w:rsidRPr="00860331" w:rsidRDefault="00860331" w:rsidP="00860331">
      <w:pPr>
        <w:jc w:val="both"/>
        <w:rPr>
          <w:rFonts w:ascii="Arial" w:hAnsi="Arial" w:cs="Arial"/>
          <w:b/>
          <w:bCs/>
          <w:sz w:val="22"/>
          <w:szCs w:val="22"/>
        </w:rPr>
      </w:pPr>
    </w:p>
    <w:p w14:paraId="36B35225" w14:textId="77777777" w:rsidR="00860331" w:rsidRPr="00860331" w:rsidRDefault="00860331" w:rsidP="00860331">
      <w:pPr>
        <w:pStyle w:val="Recuodecorpodetexto1"/>
        <w:suppressAutoHyphens/>
        <w:ind w:left="0"/>
        <w:rPr>
          <w:rFonts w:ascii="Arial" w:hAnsi="Arial" w:cs="Arial"/>
          <w:sz w:val="22"/>
          <w:szCs w:val="22"/>
        </w:rPr>
      </w:pPr>
      <w:r w:rsidRPr="00860331">
        <w:rPr>
          <w:rFonts w:ascii="Arial" w:hAnsi="Arial" w:cs="Arial"/>
          <w:sz w:val="22"/>
          <w:szCs w:val="22"/>
        </w:rPr>
        <w:t xml:space="preserve">4.1 – Para a execução dos serviços objeto desse Contrato a </w:t>
      </w:r>
      <w:r w:rsidRPr="00860331">
        <w:rPr>
          <w:rFonts w:ascii="Arial" w:hAnsi="Arial" w:cs="Arial"/>
          <w:b/>
          <w:bCs/>
          <w:sz w:val="22"/>
          <w:szCs w:val="22"/>
        </w:rPr>
        <w:t>CONTRATANTE</w:t>
      </w:r>
      <w:r w:rsidRPr="00860331">
        <w:rPr>
          <w:rFonts w:ascii="Arial" w:hAnsi="Arial" w:cs="Arial"/>
          <w:sz w:val="22"/>
          <w:szCs w:val="22"/>
        </w:rPr>
        <w:t xml:space="preserve"> pagará à </w:t>
      </w:r>
      <w:r w:rsidRPr="00860331">
        <w:rPr>
          <w:rFonts w:ascii="Arial" w:hAnsi="Arial" w:cs="Arial"/>
          <w:b/>
          <w:bCs/>
          <w:sz w:val="22"/>
          <w:szCs w:val="22"/>
        </w:rPr>
        <w:t>CONTRATADA</w:t>
      </w:r>
      <w:r w:rsidRPr="00860331">
        <w:rPr>
          <w:rFonts w:ascii="Arial" w:hAnsi="Arial" w:cs="Arial"/>
          <w:sz w:val="22"/>
          <w:szCs w:val="22"/>
        </w:rPr>
        <w:t xml:space="preserve"> o valor mensal de R$ ....... (.......mil reais), bem como, em caso de necessidade, conforme definido na Cláusula Primeira, letra “g”, pagará o valor por hora trabalhada de R$ .......(......reais), não podendo ultrapassar o numero máximo de 16 (dezesseis) horas por processo e procedimentos, exceto na condição prevista no item 1.2.3 do Edital de Pregão Presencial nº 001/2019.                       </w:t>
      </w:r>
    </w:p>
    <w:p w14:paraId="186317D5" w14:textId="77777777" w:rsidR="00860331" w:rsidRPr="00860331" w:rsidRDefault="00860331" w:rsidP="00860331">
      <w:pPr>
        <w:jc w:val="both"/>
        <w:rPr>
          <w:rFonts w:ascii="Arial" w:hAnsi="Arial" w:cs="Arial"/>
          <w:sz w:val="22"/>
          <w:szCs w:val="22"/>
        </w:rPr>
      </w:pPr>
    </w:p>
    <w:p w14:paraId="2C95F74F" w14:textId="77777777" w:rsidR="00860331" w:rsidRPr="00860331" w:rsidRDefault="00860331" w:rsidP="00860331">
      <w:pPr>
        <w:jc w:val="both"/>
        <w:rPr>
          <w:rFonts w:ascii="Arial" w:hAnsi="Arial" w:cs="Arial"/>
          <w:b/>
          <w:bCs/>
          <w:sz w:val="22"/>
          <w:szCs w:val="22"/>
        </w:rPr>
      </w:pPr>
    </w:p>
    <w:p w14:paraId="103D5CA1"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QUINTA - PAGAMENTO</w:t>
      </w:r>
    </w:p>
    <w:p w14:paraId="1D17588B" w14:textId="77777777" w:rsidR="00860331" w:rsidRPr="00860331" w:rsidRDefault="00860331" w:rsidP="00860331">
      <w:pPr>
        <w:jc w:val="both"/>
        <w:rPr>
          <w:rFonts w:ascii="Arial" w:hAnsi="Arial" w:cs="Arial"/>
          <w:b/>
          <w:bCs/>
          <w:sz w:val="22"/>
          <w:szCs w:val="22"/>
        </w:rPr>
      </w:pPr>
    </w:p>
    <w:p w14:paraId="23AC8DFC"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5.1 – O pagamento deverá ser efetuado mensalmente em até 05 (cinco) dias úteis, após apresentação da Nota Fiscal do mês do efetivo serviço, através de Boleto Bancário.</w:t>
      </w:r>
    </w:p>
    <w:p w14:paraId="2DCFCCF2" w14:textId="77777777" w:rsidR="00860331" w:rsidRPr="00860331" w:rsidRDefault="00860331" w:rsidP="00860331">
      <w:pPr>
        <w:jc w:val="both"/>
        <w:rPr>
          <w:rFonts w:ascii="Arial" w:hAnsi="Arial" w:cs="Arial"/>
          <w:b/>
          <w:sz w:val="22"/>
          <w:szCs w:val="22"/>
        </w:rPr>
      </w:pPr>
    </w:p>
    <w:p w14:paraId="17F635EF" w14:textId="77777777" w:rsidR="00860331" w:rsidRPr="00860331" w:rsidRDefault="00860331" w:rsidP="00860331">
      <w:pPr>
        <w:keepNext/>
        <w:jc w:val="center"/>
        <w:outlineLvl w:val="3"/>
        <w:rPr>
          <w:rFonts w:ascii="Arial" w:hAnsi="Arial" w:cs="Arial"/>
          <w:b/>
          <w:bCs/>
          <w:sz w:val="22"/>
          <w:szCs w:val="22"/>
          <w:u w:val="single"/>
        </w:rPr>
      </w:pPr>
    </w:p>
    <w:p w14:paraId="5B7FD961"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SEXTA - ATRASO</w:t>
      </w:r>
    </w:p>
    <w:p w14:paraId="52C349FC" w14:textId="77777777" w:rsidR="00860331" w:rsidRPr="00860331" w:rsidRDefault="00860331" w:rsidP="00860331">
      <w:pPr>
        <w:jc w:val="both"/>
        <w:rPr>
          <w:rFonts w:ascii="Arial" w:hAnsi="Arial" w:cs="Arial"/>
          <w:b/>
          <w:bCs/>
          <w:sz w:val="22"/>
          <w:szCs w:val="22"/>
        </w:rPr>
      </w:pPr>
    </w:p>
    <w:p w14:paraId="28FA2A08" w14:textId="77777777" w:rsidR="00860331" w:rsidRPr="00860331" w:rsidRDefault="00860331" w:rsidP="00860331">
      <w:pPr>
        <w:jc w:val="both"/>
        <w:rPr>
          <w:rFonts w:ascii="Arial" w:hAnsi="Arial" w:cs="Arial"/>
          <w:bCs/>
          <w:sz w:val="22"/>
          <w:szCs w:val="22"/>
        </w:rPr>
      </w:pPr>
      <w:r w:rsidRPr="00860331">
        <w:rPr>
          <w:rFonts w:ascii="Arial" w:hAnsi="Arial" w:cs="Arial"/>
          <w:bCs/>
          <w:sz w:val="22"/>
          <w:szCs w:val="22"/>
        </w:rPr>
        <w:t xml:space="preserve">6.1 – O não pagamento no prazo avençado acarretará multa de 2% (dois por cento) sobre o valor do débito, atualização monetária pelo INPC e juros de 1% (um por cento) ao mês, arcando a </w:t>
      </w:r>
      <w:r w:rsidRPr="00860331">
        <w:rPr>
          <w:rFonts w:ascii="Arial" w:hAnsi="Arial" w:cs="Arial"/>
          <w:b/>
          <w:sz w:val="22"/>
          <w:szCs w:val="22"/>
        </w:rPr>
        <w:t>CONTRATANTE</w:t>
      </w:r>
      <w:r w:rsidRPr="00860331">
        <w:rPr>
          <w:rFonts w:ascii="Arial" w:hAnsi="Arial" w:cs="Arial"/>
          <w:bCs/>
          <w:sz w:val="22"/>
          <w:szCs w:val="22"/>
        </w:rPr>
        <w:t xml:space="preserve"> com todas as despesas administrativas, custas judiciais e extrajudiciais, além de responder por eventuais perdas e danos.</w:t>
      </w:r>
    </w:p>
    <w:p w14:paraId="202B3473" w14:textId="77777777" w:rsidR="00860331" w:rsidRPr="00860331" w:rsidRDefault="00860331" w:rsidP="00860331">
      <w:pPr>
        <w:jc w:val="both"/>
        <w:rPr>
          <w:rFonts w:ascii="Arial" w:hAnsi="Arial" w:cs="Arial"/>
          <w:bCs/>
          <w:sz w:val="22"/>
          <w:szCs w:val="22"/>
        </w:rPr>
      </w:pPr>
    </w:p>
    <w:p w14:paraId="3487D474"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6.2 - Nenhum pagamento será efetuado enquanto pendente de liquidação qualquer obrigação financeira que lhe for imposta, em virtude de penalidade ou inadimplência, sem que isso gere direito de atualização monetária.</w:t>
      </w:r>
    </w:p>
    <w:p w14:paraId="59EE3437" w14:textId="77777777" w:rsidR="00860331" w:rsidRPr="00860331" w:rsidRDefault="00860331" w:rsidP="00860331">
      <w:pPr>
        <w:jc w:val="both"/>
        <w:rPr>
          <w:rFonts w:ascii="Arial" w:hAnsi="Arial" w:cs="Arial"/>
          <w:sz w:val="22"/>
          <w:szCs w:val="22"/>
        </w:rPr>
      </w:pPr>
    </w:p>
    <w:p w14:paraId="22560629" w14:textId="77777777" w:rsidR="00860331" w:rsidRPr="00860331" w:rsidRDefault="00860331" w:rsidP="00860331">
      <w:pPr>
        <w:keepNext/>
        <w:jc w:val="center"/>
        <w:outlineLvl w:val="3"/>
        <w:rPr>
          <w:rFonts w:ascii="Arial" w:hAnsi="Arial" w:cs="Arial"/>
          <w:b/>
          <w:bCs/>
          <w:sz w:val="22"/>
          <w:szCs w:val="22"/>
          <w:u w:val="single"/>
        </w:rPr>
      </w:pPr>
    </w:p>
    <w:p w14:paraId="5937271D"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SÉTIMA - SUSPENSÃO DOS SERVIÇOS E PAGAMENTOS</w:t>
      </w:r>
    </w:p>
    <w:p w14:paraId="33E463AB" w14:textId="77777777" w:rsidR="00860331" w:rsidRPr="00860331" w:rsidRDefault="00860331" w:rsidP="00860331">
      <w:pPr>
        <w:jc w:val="both"/>
        <w:rPr>
          <w:rFonts w:ascii="Arial" w:hAnsi="Arial" w:cs="Arial"/>
          <w:b/>
          <w:bCs/>
          <w:sz w:val="22"/>
          <w:szCs w:val="22"/>
        </w:rPr>
      </w:pPr>
    </w:p>
    <w:p w14:paraId="5BD072AF" w14:textId="77777777" w:rsidR="00860331" w:rsidRPr="00860331" w:rsidRDefault="00860331" w:rsidP="00860331">
      <w:pPr>
        <w:tabs>
          <w:tab w:val="left" w:pos="284"/>
        </w:tabs>
        <w:jc w:val="both"/>
        <w:rPr>
          <w:rFonts w:ascii="Arial" w:hAnsi="Arial" w:cs="Arial"/>
          <w:bCs/>
          <w:sz w:val="22"/>
          <w:szCs w:val="22"/>
          <w:u w:val="single"/>
        </w:rPr>
      </w:pPr>
      <w:r w:rsidRPr="00860331">
        <w:rPr>
          <w:rFonts w:ascii="Arial" w:hAnsi="Arial" w:cs="Arial"/>
          <w:bCs/>
          <w:sz w:val="22"/>
          <w:szCs w:val="22"/>
        </w:rPr>
        <w:t xml:space="preserve">7.1 – A </w:t>
      </w:r>
      <w:r w:rsidRPr="00860331">
        <w:rPr>
          <w:rFonts w:ascii="Arial" w:hAnsi="Arial" w:cs="Arial"/>
          <w:b/>
          <w:sz w:val="22"/>
          <w:szCs w:val="22"/>
        </w:rPr>
        <w:t>CONTRATADA</w:t>
      </w:r>
      <w:r w:rsidRPr="00860331">
        <w:rPr>
          <w:rFonts w:ascii="Arial" w:hAnsi="Arial" w:cs="Arial"/>
          <w:bCs/>
          <w:sz w:val="22"/>
          <w:szCs w:val="22"/>
        </w:rPr>
        <w:t xml:space="preserve"> poderá suspender a prestação dos serviços, independentemente de qualquer aviso ou notificação, sempre que a </w:t>
      </w:r>
      <w:r w:rsidRPr="00860331">
        <w:rPr>
          <w:rFonts w:ascii="Arial" w:hAnsi="Arial" w:cs="Arial"/>
          <w:b/>
          <w:sz w:val="22"/>
          <w:szCs w:val="22"/>
        </w:rPr>
        <w:t xml:space="preserve">CONTRATANTE </w:t>
      </w:r>
      <w:r w:rsidRPr="00860331">
        <w:rPr>
          <w:rFonts w:ascii="Arial" w:hAnsi="Arial" w:cs="Arial"/>
          <w:bCs/>
          <w:sz w:val="22"/>
          <w:szCs w:val="22"/>
        </w:rPr>
        <w:t>deixar de pagar no prazo estabelecido na cláusula quarta, o valor contratado com os devidos acréscimos, observado o disposto no parágrafo seguinte.</w:t>
      </w:r>
    </w:p>
    <w:p w14:paraId="66CC7C10" w14:textId="77777777" w:rsidR="00860331" w:rsidRPr="00860331" w:rsidRDefault="00860331" w:rsidP="00860331">
      <w:pPr>
        <w:jc w:val="both"/>
        <w:rPr>
          <w:rFonts w:ascii="Arial" w:hAnsi="Arial" w:cs="Arial"/>
          <w:b/>
          <w:bCs/>
          <w:sz w:val="22"/>
          <w:szCs w:val="22"/>
          <w:u w:val="single"/>
        </w:rPr>
      </w:pPr>
      <w:r w:rsidRPr="00860331">
        <w:rPr>
          <w:rFonts w:ascii="Arial" w:hAnsi="Arial" w:cs="Arial"/>
          <w:b/>
          <w:bCs/>
          <w:sz w:val="22"/>
          <w:szCs w:val="22"/>
          <w:u w:val="single"/>
        </w:rPr>
        <w:t xml:space="preserve">                                                                                                                                                                                                                                                            </w:t>
      </w:r>
    </w:p>
    <w:p w14:paraId="4DC05F82"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7.2 – Caberá a </w:t>
      </w:r>
      <w:r w:rsidRPr="00860331">
        <w:rPr>
          <w:rFonts w:ascii="Arial" w:hAnsi="Arial" w:cs="Arial"/>
          <w:b/>
          <w:bCs/>
          <w:sz w:val="22"/>
          <w:szCs w:val="22"/>
        </w:rPr>
        <w:t>CONTRATANTE</w:t>
      </w:r>
      <w:r w:rsidRPr="00860331">
        <w:rPr>
          <w:rFonts w:ascii="Arial" w:hAnsi="Arial" w:cs="Arial"/>
          <w:sz w:val="22"/>
          <w:szCs w:val="22"/>
        </w:rPr>
        <w:t xml:space="preserve"> o direito de suspender o pagamento em caso de não cumprimento, pela </w:t>
      </w:r>
      <w:r w:rsidRPr="00860331">
        <w:rPr>
          <w:rFonts w:ascii="Arial" w:hAnsi="Arial" w:cs="Arial"/>
          <w:b/>
          <w:bCs/>
          <w:sz w:val="22"/>
          <w:szCs w:val="22"/>
        </w:rPr>
        <w:t>CONTRATADA</w:t>
      </w:r>
      <w:r w:rsidRPr="00860331">
        <w:rPr>
          <w:rFonts w:ascii="Arial" w:hAnsi="Arial" w:cs="Arial"/>
          <w:sz w:val="22"/>
          <w:szCs w:val="22"/>
        </w:rPr>
        <w:t>, dos termos previstos nas cláusulas primeira e segunda do presente contratado.</w:t>
      </w:r>
    </w:p>
    <w:p w14:paraId="681CD511" w14:textId="77777777" w:rsidR="00860331" w:rsidRPr="00860331" w:rsidRDefault="00860331" w:rsidP="00860331">
      <w:pPr>
        <w:jc w:val="both"/>
        <w:rPr>
          <w:rFonts w:ascii="Arial" w:hAnsi="Arial" w:cs="Arial"/>
          <w:sz w:val="22"/>
          <w:szCs w:val="22"/>
        </w:rPr>
      </w:pPr>
    </w:p>
    <w:p w14:paraId="3526DB06" w14:textId="77777777" w:rsidR="00860331" w:rsidRPr="00860331" w:rsidRDefault="00860331" w:rsidP="00860331">
      <w:pPr>
        <w:jc w:val="both"/>
        <w:rPr>
          <w:rFonts w:ascii="Arial" w:hAnsi="Arial" w:cs="Arial"/>
          <w:sz w:val="22"/>
          <w:szCs w:val="22"/>
        </w:rPr>
      </w:pPr>
    </w:p>
    <w:p w14:paraId="2EAD3399" w14:textId="77777777" w:rsidR="00860331" w:rsidRPr="00860331" w:rsidRDefault="00860331" w:rsidP="00860331">
      <w:pPr>
        <w:jc w:val="center"/>
        <w:outlineLvl w:val="8"/>
        <w:rPr>
          <w:rFonts w:ascii="Arial" w:hAnsi="Arial" w:cs="Arial"/>
          <w:b/>
          <w:sz w:val="22"/>
          <w:szCs w:val="22"/>
          <w:u w:val="single"/>
        </w:rPr>
      </w:pPr>
      <w:r w:rsidRPr="00860331">
        <w:rPr>
          <w:rFonts w:ascii="Arial" w:hAnsi="Arial" w:cs="Arial"/>
          <w:b/>
          <w:sz w:val="22"/>
          <w:szCs w:val="22"/>
          <w:u w:val="single"/>
        </w:rPr>
        <w:lastRenderedPageBreak/>
        <w:t>CLÁUSULA OITAVA - DOTAÇÃO ORÇAMENTÁRIA</w:t>
      </w:r>
    </w:p>
    <w:p w14:paraId="45A133D2" w14:textId="77777777" w:rsidR="00860331" w:rsidRPr="00860331" w:rsidRDefault="00860331" w:rsidP="00860331">
      <w:pPr>
        <w:jc w:val="center"/>
        <w:outlineLvl w:val="8"/>
        <w:rPr>
          <w:rFonts w:ascii="Arial" w:hAnsi="Arial" w:cs="Arial"/>
          <w:b/>
          <w:sz w:val="22"/>
          <w:szCs w:val="22"/>
          <w:u w:val="single"/>
        </w:rPr>
      </w:pPr>
    </w:p>
    <w:p w14:paraId="544DE4D1" w14:textId="77777777" w:rsidR="00860331" w:rsidRPr="00860331" w:rsidRDefault="00860331" w:rsidP="00860331">
      <w:pPr>
        <w:widowControl w:val="0"/>
        <w:jc w:val="both"/>
        <w:outlineLvl w:val="0"/>
        <w:rPr>
          <w:rFonts w:ascii="Arial" w:hAnsi="Arial" w:cs="Arial"/>
          <w:sz w:val="22"/>
          <w:szCs w:val="22"/>
        </w:rPr>
      </w:pPr>
      <w:r w:rsidRPr="00860331">
        <w:rPr>
          <w:rFonts w:ascii="Arial" w:hAnsi="Arial" w:cs="Arial"/>
          <w:sz w:val="22"/>
          <w:szCs w:val="22"/>
        </w:rPr>
        <w:t>8.1 – A Dotação Orçamentária para as despesas decorrentes desta licitação correrão por conta do item orçamentário 4.2 – Serviços de Terceiros – Consultoria Jurídica, do Plano de Gestão Administrativa da SCPREV.</w:t>
      </w:r>
    </w:p>
    <w:p w14:paraId="4B50047C" w14:textId="77777777" w:rsidR="00860331" w:rsidRPr="00860331" w:rsidRDefault="00860331" w:rsidP="00860331">
      <w:pPr>
        <w:widowControl w:val="0"/>
        <w:jc w:val="both"/>
        <w:outlineLvl w:val="0"/>
        <w:rPr>
          <w:rFonts w:ascii="Arial" w:hAnsi="Arial" w:cs="Arial"/>
          <w:sz w:val="22"/>
          <w:szCs w:val="22"/>
        </w:rPr>
      </w:pPr>
    </w:p>
    <w:p w14:paraId="57C8EBBA" w14:textId="77777777" w:rsidR="00860331" w:rsidRPr="00860331" w:rsidRDefault="00860331" w:rsidP="00860331">
      <w:pPr>
        <w:widowControl w:val="0"/>
        <w:jc w:val="both"/>
        <w:outlineLvl w:val="0"/>
        <w:rPr>
          <w:rFonts w:ascii="Arial" w:hAnsi="Arial" w:cs="Arial"/>
          <w:sz w:val="22"/>
          <w:szCs w:val="22"/>
        </w:rPr>
      </w:pPr>
    </w:p>
    <w:p w14:paraId="520820E0" w14:textId="77777777" w:rsidR="00860331" w:rsidRPr="00860331" w:rsidRDefault="00860331" w:rsidP="00860331">
      <w:pPr>
        <w:widowControl w:val="0"/>
        <w:jc w:val="both"/>
        <w:outlineLvl w:val="0"/>
        <w:rPr>
          <w:rFonts w:ascii="Arial" w:hAnsi="Arial" w:cs="Arial"/>
          <w:sz w:val="22"/>
          <w:szCs w:val="22"/>
        </w:rPr>
      </w:pPr>
    </w:p>
    <w:p w14:paraId="1CE21734" w14:textId="77777777" w:rsidR="00860331" w:rsidRPr="00860331" w:rsidRDefault="00860331" w:rsidP="00860331">
      <w:pPr>
        <w:widowControl w:val="0"/>
        <w:jc w:val="both"/>
        <w:outlineLvl w:val="0"/>
        <w:rPr>
          <w:rFonts w:ascii="Arial" w:hAnsi="Arial" w:cs="Arial"/>
          <w:sz w:val="22"/>
          <w:szCs w:val="22"/>
        </w:rPr>
      </w:pPr>
    </w:p>
    <w:p w14:paraId="28A0F9F6" w14:textId="77777777" w:rsidR="00860331" w:rsidRPr="00860331" w:rsidRDefault="00860331" w:rsidP="00860331">
      <w:pPr>
        <w:widowControl w:val="0"/>
        <w:jc w:val="both"/>
        <w:outlineLvl w:val="0"/>
        <w:rPr>
          <w:rFonts w:ascii="Arial" w:hAnsi="Arial" w:cs="Arial"/>
          <w:sz w:val="22"/>
          <w:szCs w:val="22"/>
        </w:rPr>
      </w:pPr>
    </w:p>
    <w:p w14:paraId="42A22490" w14:textId="77777777" w:rsidR="00860331" w:rsidRPr="00860331" w:rsidRDefault="00860331" w:rsidP="00860331">
      <w:pPr>
        <w:jc w:val="center"/>
        <w:outlineLvl w:val="6"/>
        <w:rPr>
          <w:rFonts w:ascii="Arial" w:hAnsi="Arial" w:cs="Arial"/>
          <w:b/>
          <w:sz w:val="22"/>
          <w:szCs w:val="22"/>
          <w:u w:val="single"/>
        </w:rPr>
      </w:pPr>
      <w:r w:rsidRPr="00860331">
        <w:rPr>
          <w:rFonts w:ascii="Arial" w:hAnsi="Arial" w:cs="Arial"/>
          <w:b/>
          <w:sz w:val="22"/>
          <w:szCs w:val="22"/>
          <w:u w:val="single"/>
        </w:rPr>
        <w:t>CLÁUSULA NONA - DA SUBCONTRATAÇÃO</w:t>
      </w:r>
    </w:p>
    <w:p w14:paraId="61618C1E" w14:textId="77777777" w:rsidR="00860331" w:rsidRPr="00860331" w:rsidRDefault="00860331" w:rsidP="00860331">
      <w:pPr>
        <w:jc w:val="both"/>
        <w:rPr>
          <w:rFonts w:ascii="Arial" w:hAnsi="Arial" w:cs="Arial"/>
          <w:sz w:val="22"/>
          <w:szCs w:val="22"/>
        </w:rPr>
      </w:pPr>
    </w:p>
    <w:p w14:paraId="764932A3"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9.1 – Diante da natureza do objeto, é permitida à </w:t>
      </w:r>
      <w:r w:rsidRPr="00860331">
        <w:rPr>
          <w:rFonts w:ascii="Arial" w:hAnsi="Arial" w:cs="Arial"/>
          <w:b/>
          <w:bCs/>
          <w:sz w:val="22"/>
          <w:szCs w:val="22"/>
        </w:rPr>
        <w:t>CONTRATADA</w:t>
      </w:r>
      <w:r w:rsidRPr="00860331">
        <w:rPr>
          <w:rFonts w:ascii="Arial" w:hAnsi="Arial" w:cs="Arial"/>
          <w:sz w:val="22"/>
          <w:szCs w:val="22"/>
        </w:rPr>
        <w:t xml:space="preserve"> a subcontratação parcial dos serviços objeto de contrato, desde que autorizada previamente pela </w:t>
      </w:r>
      <w:r w:rsidRPr="00860331">
        <w:rPr>
          <w:rFonts w:ascii="Arial" w:hAnsi="Arial" w:cs="Arial"/>
          <w:b/>
          <w:sz w:val="22"/>
          <w:szCs w:val="22"/>
        </w:rPr>
        <w:t>CONTRATANTE</w:t>
      </w:r>
      <w:r w:rsidRPr="00860331">
        <w:rPr>
          <w:rFonts w:ascii="Arial" w:hAnsi="Arial" w:cs="Arial"/>
          <w:sz w:val="22"/>
          <w:szCs w:val="22"/>
        </w:rPr>
        <w:t>.</w:t>
      </w:r>
    </w:p>
    <w:p w14:paraId="71288BF3" w14:textId="77777777" w:rsidR="00860331" w:rsidRPr="00860331" w:rsidRDefault="00860331" w:rsidP="00860331">
      <w:pPr>
        <w:rPr>
          <w:rFonts w:ascii="Arial" w:hAnsi="Arial" w:cs="Arial"/>
          <w:sz w:val="22"/>
          <w:szCs w:val="22"/>
        </w:rPr>
      </w:pPr>
    </w:p>
    <w:p w14:paraId="3B8DE955" w14:textId="77777777" w:rsidR="00860331" w:rsidRPr="00860331" w:rsidRDefault="00860331" w:rsidP="00860331">
      <w:pPr>
        <w:rPr>
          <w:rFonts w:ascii="Arial" w:hAnsi="Arial" w:cs="Arial"/>
          <w:sz w:val="22"/>
          <w:szCs w:val="22"/>
        </w:rPr>
      </w:pPr>
    </w:p>
    <w:p w14:paraId="4E3D25B0" w14:textId="77777777" w:rsidR="00860331" w:rsidRPr="00860331" w:rsidRDefault="00860331" w:rsidP="00860331">
      <w:pPr>
        <w:keepNext/>
        <w:jc w:val="center"/>
        <w:outlineLvl w:val="1"/>
        <w:rPr>
          <w:rFonts w:ascii="Arial" w:hAnsi="Arial" w:cs="Arial"/>
          <w:b/>
          <w:sz w:val="22"/>
          <w:szCs w:val="22"/>
          <w:u w:val="single"/>
        </w:rPr>
      </w:pPr>
      <w:r w:rsidRPr="00860331">
        <w:rPr>
          <w:rFonts w:ascii="Arial" w:hAnsi="Arial" w:cs="Arial"/>
          <w:b/>
          <w:sz w:val="22"/>
          <w:szCs w:val="22"/>
          <w:u w:val="single"/>
        </w:rPr>
        <w:t>CLÁUSULA DÉCIMA – CUSTAS E OUTRAS DESPESAS JUDICIAIS</w:t>
      </w:r>
    </w:p>
    <w:p w14:paraId="1ADBB98A" w14:textId="77777777" w:rsidR="00860331" w:rsidRPr="00860331" w:rsidRDefault="00860331" w:rsidP="00860331">
      <w:pPr>
        <w:jc w:val="both"/>
        <w:rPr>
          <w:rFonts w:ascii="Arial" w:hAnsi="Arial" w:cs="Arial"/>
          <w:sz w:val="22"/>
          <w:szCs w:val="22"/>
          <w:u w:val="single"/>
        </w:rPr>
      </w:pPr>
    </w:p>
    <w:p w14:paraId="7A69AC7C"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10.1 – As custas judiciais e/ou extrajudiciais, bem como outras despesas processuais porventura despendidas em virtude das demandas judiciais de responsabilidade da </w:t>
      </w:r>
      <w:r w:rsidRPr="00860331">
        <w:rPr>
          <w:rFonts w:ascii="Arial" w:hAnsi="Arial" w:cs="Arial"/>
          <w:b/>
          <w:sz w:val="22"/>
          <w:szCs w:val="22"/>
        </w:rPr>
        <w:t>CONTRATADA</w:t>
      </w:r>
      <w:r w:rsidRPr="00860331">
        <w:rPr>
          <w:rFonts w:ascii="Arial" w:hAnsi="Arial" w:cs="Arial"/>
          <w:sz w:val="22"/>
          <w:szCs w:val="22"/>
        </w:rPr>
        <w:t xml:space="preserve"> serão quitadas pela </w:t>
      </w:r>
      <w:r w:rsidRPr="00860331">
        <w:rPr>
          <w:rFonts w:ascii="Arial" w:hAnsi="Arial" w:cs="Arial"/>
          <w:b/>
          <w:sz w:val="22"/>
          <w:szCs w:val="22"/>
        </w:rPr>
        <w:t>CONTRATANTE</w:t>
      </w:r>
      <w:r w:rsidRPr="00860331">
        <w:rPr>
          <w:rFonts w:ascii="Arial" w:hAnsi="Arial" w:cs="Arial"/>
          <w:sz w:val="22"/>
          <w:szCs w:val="22"/>
        </w:rPr>
        <w:t>, ou, caso adiantadas pela</w:t>
      </w:r>
      <w:r w:rsidRPr="00860331">
        <w:rPr>
          <w:rFonts w:ascii="Arial" w:hAnsi="Arial" w:cs="Arial"/>
          <w:b/>
          <w:sz w:val="22"/>
          <w:szCs w:val="22"/>
        </w:rPr>
        <w:t xml:space="preserve"> </w:t>
      </w:r>
      <w:r w:rsidRPr="00860331">
        <w:rPr>
          <w:rFonts w:ascii="Arial" w:hAnsi="Arial" w:cs="Arial"/>
          <w:sz w:val="22"/>
          <w:szCs w:val="22"/>
        </w:rPr>
        <w:t>primeira, serão reembolsadas, sempre mediante necessárias comprovações legais, em vias originais.</w:t>
      </w:r>
    </w:p>
    <w:p w14:paraId="430B0A95" w14:textId="77777777" w:rsidR="00860331" w:rsidRPr="00860331" w:rsidRDefault="00860331" w:rsidP="00860331">
      <w:pPr>
        <w:jc w:val="both"/>
        <w:rPr>
          <w:rFonts w:ascii="Arial" w:hAnsi="Arial" w:cs="Arial"/>
          <w:sz w:val="22"/>
          <w:szCs w:val="22"/>
        </w:rPr>
      </w:pPr>
    </w:p>
    <w:p w14:paraId="19A1C16F" w14:textId="77777777" w:rsidR="00860331" w:rsidRPr="00860331" w:rsidRDefault="00860331" w:rsidP="00860331">
      <w:pPr>
        <w:tabs>
          <w:tab w:val="left" w:pos="708"/>
          <w:tab w:val="center" w:pos="4419"/>
          <w:tab w:val="right" w:pos="8838"/>
        </w:tabs>
        <w:rPr>
          <w:rFonts w:ascii="Arial" w:hAnsi="Arial" w:cs="Arial"/>
          <w:sz w:val="22"/>
          <w:szCs w:val="22"/>
        </w:rPr>
      </w:pPr>
    </w:p>
    <w:p w14:paraId="6D8687DA" w14:textId="77777777" w:rsidR="00860331" w:rsidRPr="00860331" w:rsidRDefault="00860331" w:rsidP="00860331">
      <w:pPr>
        <w:keepNext/>
        <w:jc w:val="center"/>
        <w:outlineLvl w:val="1"/>
        <w:rPr>
          <w:rFonts w:ascii="Arial" w:hAnsi="Arial" w:cs="Arial"/>
          <w:b/>
          <w:sz w:val="22"/>
          <w:szCs w:val="22"/>
          <w:u w:val="single"/>
        </w:rPr>
      </w:pPr>
      <w:r w:rsidRPr="00860331">
        <w:rPr>
          <w:rFonts w:ascii="Arial" w:hAnsi="Arial" w:cs="Arial"/>
          <w:b/>
          <w:sz w:val="22"/>
          <w:szCs w:val="22"/>
          <w:u w:val="single"/>
        </w:rPr>
        <w:t>CLÁUSULA DÉCIMA PRIMEIRA – RESSARCIMENTO DE DESPESAS COM DESLOCAMENTO E HOSPEDAGEM</w:t>
      </w:r>
    </w:p>
    <w:p w14:paraId="5D16AFCD" w14:textId="77777777" w:rsidR="00860331" w:rsidRPr="00860331" w:rsidRDefault="00860331" w:rsidP="00860331">
      <w:pPr>
        <w:jc w:val="both"/>
        <w:rPr>
          <w:rFonts w:ascii="Arial" w:hAnsi="Arial" w:cs="Arial"/>
          <w:sz w:val="22"/>
          <w:szCs w:val="22"/>
        </w:rPr>
      </w:pPr>
    </w:p>
    <w:p w14:paraId="4A63442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11.1 – Havendo necessidade de deslocamentos para que a </w:t>
      </w:r>
      <w:r w:rsidRPr="00860331">
        <w:rPr>
          <w:rFonts w:ascii="Arial" w:hAnsi="Arial" w:cs="Arial"/>
          <w:b/>
          <w:sz w:val="22"/>
          <w:szCs w:val="22"/>
        </w:rPr>
        <w:t>CONTRATADA</w:t>
      </w:r>
      <w:r w:rsidRPr="00860331">
        <w:rPr>
          <w:rFonts w:ascii="Arial" w:hAnsi="Arial" w:cs="Arial"/>
          <w:sz w:val="22"/>
          <w:szCs w:val="22"/>
        </w:rPr>
        <w:t xml:space="preserve">, por meio de seus profissionais, possa exercer atividade aos trabalhos sob sua responsabilidade, essa deverá, </w:t>
      </w:r>
      <w:r w:rsidRPr="00860331">
        <w:rPr>
          <w:rFonts w:ascii="Arial" w:hAnsi="Arial" w:cs="Arial"/>
          <w:b/>
          <w:sz w:val="22"/>
          <w:szCs w:val="22"/>
        </w:rPr>
        <w:t>obrigatória e previamente</w:t>
      </w:r>
      <w:r w:rsidRPr="00860331">
        <w:rPr>
          <w:rFonts w:ascii="Arial" w:hAnsi="Arial" w:cs="Arial"/>
          <w:sz w:val="22"/>
          <w:szCs w:val="22"/>
        </w:rPr>
        <w:t xml:space="preserve">, consultar a </w:t>
      </w:r>
      <w:r w:rsidRPr="00860331">
        <w:rPr>
          <w:rFonts w:ascii="Arial" w:hAnsi="Arial" w:cs="Arial"/>
          <w:b/>
          <w:sz w:val="22"/>
          <w:szCs w:val="22"/>
        </w:rPr>
        <w:t>CONTRATANTE</w:t>
      </w:r>
      <w:r w:rsidRPr="00860331">
        <w:rPr>
          <w:rFonts w:ascii="Arial" w:hAnsi="Arial" w:cs="Arial"/>
          <w:sz w:val="22"/>
          <w:szCs w:val="22"/>
        </w:rPr>
        <w:t>, para que venha a receber a necessária autorização expressa e formal, nos termos desta cláusula e seus parágrafos.</w:t>
      </w:r>
    </w:p>
    <w:p w14:paraId="5D3B8A73" w14:textId="77777777" w:rsidR="00860331" w:rsidRPr="00860331" w:rsidRDefault="00860331" w:rsidP="00860331">
      <w:pPr>
        <w:jc w:val="both"/>
        <w:outlineLvl w:val="5"/>
        <w:rPr>
          <w:rFonts w:ascii="Arial" w:hAnsi="Arial" w:cs="Arial"/>
          <w:bCs/>
          <w:sz w:val="22"/>
          <w:szCs w:val="22"/>
        </w:rPr>
      </w:pPr>
      <w:r w:rsidRPr="00860331">
        <w:rPr>
          <w:rFonts w:ascii="Arial" w:hAnsi="Arial" w:cs="Arial"/>
          <w:bCs/>
          <w:sz w:val="22"/>
          <w:szCs w:val="22"/>
        </w:rPr>
        <w:t>11.2 –</w:t>
      </w:r>
      <w:r w:rsidRPr="00860331">
        <w:rPr>
          <w:rFonts w:ascii="Arial" w:hAnsi="Arial" w:cs="Arial"/>
          <w:b/>
          <w:bCs/>
          <w:sz w:val="22"/>
          <w:szCs w:val="22"/>
        </w:rPr>
        <w:t xml:space="preserve"> </w:t>
      </w:r>
      <w:r w:rsidRPr="00860331">
        <w:rPr>
          <w:rFonts w:ascii="Arial" w:hAnsi="Arial" w:cs="Arial"/>
          <w:bCs/>
          <w:sz w:val="22"/>
          <w:szCs w:val="22"/>
        </w:rPr>
        <w:t xml:space="preserve">O ressarcimento dar-se-á mediante apresentação dos comprovantes pertinentes à </w:t>
      </w:r>
      <w:r w:rsidRPr="00860331">
        <w:rPr>
          <w:rFonts w:ascii="Arial" w:hAnsi="Arial" w:cs="Arial"/>
          <w:b/>
          <w:bCs/>
          <w:sz w:val="22"/>
          <w:szCs w:val="22"/>
        </w:rPr>
        <w:t>CONTRATANTE</w:t>
      </w:r>
      <w:r w:rsidRPr="00860331">
        <w:rPr>
          <w:rFonts w:ascii="Arial" w:hAnsi="Arial" w:cs="Arial"/>
          <w:bCs/>
          <w:sz w:val="22"/>
          <w:szCs w:val="22"/>
        </w:rPr>
        <w:t xml:space="preserve">, que os analisará e tomará as providências pertinentes, podendo, inclusive, solicitar esclarecimentos à </w:t>
      </w:r>
      <w:r w:rsidRPr="00860331">
        <w:rPr>
          <w:rFonts w:ascii="Arial" w:hAnsi="Arial" w:cs="Arial"/>
          <w:b/>
          <w:bCs/>
          <w:sz w:val="22"/>
          <w:szCs w:val="22"/>
        </w:rPr>
        <w:t>CONTRATADA</w:t>
      </w:r>
      <w:r w:rsidRPr="00860331">
        <w:rPr>
          <w:rFonts w:ascii="Arial" w:hAnsi="Arial" w:cs="Arial"/>
          <w:bCs/>
          <w:sz w:val="22"/>
          <w:szCs w:val="22"/>
        </w:rPr>
        <w:t>.</w:t>
      </w:r>
    </w:p>
    <w:p w14:paraId="503B53A4" w14:textId="77777777" w:rsidR="00860331" w:rsidRPr="00860331" w:rsidRDefault="00860331" w:rsidP="00860331">
      <w:pPr>
        <w:outlineLvl w:val="6"/>
        <w:rPr>
          <w:rFonts w:ascii="Arial" w:hAnsi="Arial" w:cs="Arial"/>
          <w:b/>
          <w:sz w:val="22"/>
          <w:szCs w:val="22"/>
          <w:u w:val="single"/>
        </w:rPr>
      </w:pPr>
    </w:p>
    <w:p w14:paraId="0F0489B5" w14:textId="77777777" w:rsidR="00860331" w:rsidRPr="00860331" w:rsidRDefault="00860331" w:rsidP="00860331">
      <w:pPr>
        <w:outlineLvl w:val="6"/>
        <w:rPr>
          <w:rFonts w:ascii="Arial" w:hAnsi="Arial" w:cs="Arial"/>
          <w:b/>
          <w:sz w:val="22"/>
          <w:szCs w:val="22"/>
          <w:u w:val="single"/>
        </w:rPr>
      </w:pPr>
    </w:p>
    <w:p w14:paraId="3C239109" w14:textId="77777777" w:rsidR="00860331" w:rsidRPr="00860331" w:rsidRDefault="00860331" w:rsidP="00860331">
      <w:pPr>
        <w:jc w:val="center"/>
        <w:rPr>
          <w:rFonts w:ascii="Arial" w:hAnsi="Arial" w:cs="Arial"/>
          <w:b/>
          <w:bCs/>
          <w:sz w:val="22"/>
          <w:szCs w:val="22"/>
        </w:rPr>
      </w:pPr>
      <w:r w:rsidRPr="00860331">
        <w:rPr>
          <w:rFonts w:ascii="Arial" w:hAnsi="Arial" w:cs="Arial"/>
          <w:b/>
          <w:bCs/>
          <w:sz w:val="22"/>
          <w:szCs w:val="22"/>
          <w:u w:val="single"/>
        </w:rPr>
        <w:t xml:space="preserve">CLÁUSULA DÉCIMA </w:t>
      </w:r>
      <w:r w:rsidRPr="00860331">
        <w:rPr>
          <w:rFonts w:ascii="Arial" w:hAnsi="Arial" w:cs="Arial"/>
          <w:b/>
          <w:sz w:val="22"/>
          <w:szCs w:val="22"/>
          <w:u w:val="single"/>
        </w:rPr>
        <w:t>SEGUNDA</w:t>
      </w:r>
      <w:r w:rsidRPr="00860331">
        <w:rPr>
          <w:rFonts w:ascii="Arial" w:hAnsi="Arial" w:cs="Arial"/>
          <w:b/>
          <w:bCs/>
          <w:sz w:val="22"/>
          <w:szCs w:val="22"/>
          <w:u w:val="single"/>
        </w:rPr>
        <w:t xml:space="preserve"> - RESCISÃO</w:t>
      </w:r>
    </w:p>
    <w:p w14:paraId="3B7FED85" w14:textId="77777777" w:rsidR="00860331" w:rsidRPr="00860331" w:rsidRDefault="00860331" w:rsidP="00860331">
      <w:pPr>
        <w:jc w:val="both"/>
        <w:rPr>
          <w:rFonts w:ascii="Arial" w:hAnsi="Arial" w:cs="Arial"/>
          <w:b/>
          <w:bCs/>
          <w:sz w:val="22"/>
          <w:szCs w:val="22"/>
        </w:rPr>
      </w:pPr>
    </w:p>
    <w:p w14:paraId="35C7ECB2"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12.1 – Constituem motivo para rescisão do presente contrato, independentemente de notificação ou interpelação judicial ou extrajudicial, sem prejuízo das penalidades nele previstas e na Lei n.º 8.666, de 1993: </w:t>
      </w:r>
    </w:p>
    <w:p w14:paraId="51D03949" w14:textId="77777777" w:rsidR="00860331" w:rsidRPr="00860331" w:rsidRDefault="00860331" w:rsidP="00860331">
      <w:pPr>
        <w:jc w:val="both"/>
        <w:rPr>
          <w:rFonts w:ascii="Arial" w:hAnsi="Arial" w:cs="Arial"/>
          <w:sz w:val="22"/>
          <w:szCs w:val="22"/>
        </w:rPr>
      </w:pPr>
    </w:p>
    <w:p w14:paraId="3C329071"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I – O descumprimento de qualquer de seus termos, cláusulas ou condições,</w:t>
      </w:r>
    </w:p>
    <w:p w14:paraId="7ADC209B" w14:textId="77777777" w:rsidR="00860331" w:rsidRPr="00860331" w:rsidRDefault="00860331" w:rsidP="00860331">
      <w:pPr>
        <w:jc w:val="both"/>
        <w:rPr>
          <w:rFonts w:ascii="Arial" w:hAnsi="Arial" w:cs="Arial"/>
          <w:sz w:val="22"/>
          <w:szCs w:val="22"/>
        </w:rPr>
      </w:pPr>
    </w:p>
    <w:p w14:paraId="69DBC72D"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II – A ocorrência de qualquer situação prevista no artigo 78 do mesmo diploma legal;</w:t>
      </w:r>
    </w:p>
    <w:p w14:paraId="2F7506B4" w14:textId="77777777" w:rsidR="00860331" w:rsidRPr="00860331" w:rsidRDefault="00860331" w:rsidP="00860331">
      <w:pPr>
        <w:jc w:val="both"/>
        <w:rPr>
          <w:rFonts w:ascii="Arial" w:hAnsi="Arial" w:cs="Arial"/>
          <w:sz w:val="22"/>
          <w:szCs w:val="22"/>
        </w:rPr>
      </w:pPr>
    </w:p>
    <w:p w14:paraId="378EFCC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III – A inadimplência da </w:t>
      </w:r>
      <w:r w:rsidRPr="00860331">
        <w:rPr>
          <w:rFonts w:ascii="Arial" w:hAnsi="Arial" w:cs="Arial"/>
          <w:b/>
          <w:sz w:val="22"/>
          <w:szCs w:val="22"/>
        </w:rPr>
        <w:t>CONTRATADA</w:t>
      </w:r>
      <w:r w:rsidRPr="00860331">
        <w:rPr>
          <w:rFonts w:ascii="Arial" w:hAnsi="Arial" w:cs="Arial"/>
          <w:sz w:val="22"/>
          <w:szCs w:val="22"/>
        </w:rPr>
        <w:t xml:space="preserve"> junto a </w:t>
      </w:r>
      <w:r w:rsidRPr="00860331">
        <w:rPr>
          <w:rFonts w:ascii="Arial" w:hAnsi="Arial" w:cs="Arial"/>
          <w:b/>
          <w:sz w:val="22"/>
          <w:szCs w:val="22"/>
        </w:rPr>
        <w:t>CONTRATANTE</w:t>
      </w:r>
      <w:r w:rsidRPr="00860331">
        <w:rPr>
          <w:rFonts w:ascii="Arial" w:hAnsi="Arial" w:cs="Arial"/>
          <w:sz w:val="22"/>
          <w:szCs w:val="22"/>
        </w:rPr>
        <w:t>.</w:t>
      </w:r>
    </w:p>
    <w:p w14:paraId="03856DBD" w14:textId="77777777" w:rsidR="00860331" w:rsidRPr="00860331" w:rsidRDefault="00860331" w:rsidP="00860331">
      <w:pPr>
        <w:jc w:val="both"/>
        <w:rPr>
          <w:rFonts w:ascii="Arial" w:hAnsi="Arial" w:cs="Arial"/>
          <w:sz w:val="22"/>
          <w:szCs w:val="22"/>
        </w:rPr>
      </w:pPr>
    </w:p>
    <w:p w14:paraId="30CFABA6" w14:textId="77777777" w:rsidR="00860331" w:rsidRPr="00860331" w:rsidRDefault="00860331" w:rsidP="00860331">
      <w:pPr>
        <w:tabs>
          <w:tab w:val="left" w:pos="1134"/>
        </w:tabs>
        <w:jc w:val="both"/>
        <w:rPr>
          <w:rFonts w:ascii="Arial" w:hAnsi="Arial" w:cs="Arial"/>
          <w:sz w:val="22"/>
          <w:szCs w:val="22"/>
        </w:rPr>
      </w:pPr>
      <w:r w:rsidRPr="00860331">
        <w:rPr>
          <w:rFonts w:ascii="Arial" w:hAnsi="Arial" w:cs="Arial"/>
          <w:bCs/>
          <w:sz w:val="22"/>
          <w:szCs w:val="22"/>
        </w:rPr>
        <w:t>12.2 –</w:t>
      </w:r>
      <w:r w:rsidRPr="00860331">
        <w:rPr>
          <w:rFonts w:ascii="Arial" w:hAnsi="Arial" w:cs="Arial"/>
          <w:sz w:val="22"/>
          <w:szCs w:val="22"/>
        </w:rPr>
        <w:t xml:space="preserve"> No ato da rescisão, a </w:t>
      </w:r>
      <w:r w:rsidRPr="00860331">
        <w:rPr>
          <w:rFonts w:ascii="Arial" w:hAnsi="Arial" w:cs="Arial"/>
          <w:b/>
          <w:sz w:val="22"/>
          <w:szCs w:val="22"/>
        </w:rPr>
        <w:t>CONTRATADA</w:t>
      </w:r>
      <w:r w:rsidRPr="00860331">
        <w:rPr>
          <w:rFonts w:ascii="Arial" w:hAnsi="Arial" w:cs="Arial"/>
          <w:sz w:val="22"/>
          <w:szCs w:val="22"/>
        </w:rPr>
        <w:t xml:space="preserve"> prestará contas de todos os processos que lhe tenham sido confiados, fazendo entrega dos respectivos dossiês, em que deverão constar cópia das petições de renúncia de mandato devidamente protocolizadas.</w:t>
      </w:r>
    </w:p>
    <w:p w14:paraId="29F8DDCA" w14:textId="77777777" w:rsidR="00860331" w:rsidRPr="00860331" w:rsidRDefault="00860331" w:rsidP="00860331">
      <w:pPr>
        <w:tabs>
          <w:tab w:val="left" w:pos="1134"/>
        </w:tabs>
        <w:ind w:left="1134" w:hanging="1134"/>
        <w:jc w:val="both"/>
        <w:rPr>
          <w:rFonts w:ascii="Arial" w:hAnsi="Arial" w:cs="Arial"/>
          <w:sz w:val="22"/>
          <w:szCs w:val="22"/>
        </w:rPr>
      </w:pPr>
    </w:p>
    <w:p w14:paraId="4B616A18" w14:textId="77777777" w:rsidR="00860331" w:rsidRPr="00860331" w:rsidRDefault="00860331" w:rsidP="00860331">
      <w:pPr>
        <w:tabs>
          <w:tab w:val="left" w:pos="567"/>
        </w:tabs>
        <w:jc w:val="both"/>
        <w:rPr>
          <w:rFonts w:ascii="Arial" w:hAnsi="Arial" w:cs="Arial"/>
          <w:sz w:val="22"/>
          <w:szCs w:val="22"/>
        </w:rPr>
      </w:pPr>
      <w:r w:rsidRPr="00860331">
        <w:rPr>
          <w:rFonts w:ascii="Arial" w:hAnsi="Arial" w:cs="Arial"/>
          <w:bCs/>
          <w:sz w:val="22"/>
          <w:szCs w:val="22"/>
        </w:rPr>
        <w:t>12.3 –</w:t>
      </w:r>
      <w:r w:rsidRPr="00860331">
        <w:rPr>
          <w:rFonts w:ascii="Arial" w:hAnsi="Arial" w:cs="Arial"/>
          <w:b/>
          <w:sz w:val="22"/>
          <w:szCs w:val="22"/>
        </w:rPr>
        <w:t xml:space="preserve"> </w:t>
      </w:r>
      <w:r w:rsidRPr="00860331">
        <w:rPr>
          <w:rFonts w:ascii="Arial" w:hAnsi="Arial" w:cs="Arial"/>
          <w:sz w:val="22"/>
          <w:szCs w:val="22"/>
        </w:rPr>
        <w:t xml:space="preserve">Quando a rescisão ocorrer por iniciativa da </w:t>
      </w:r>
      <w:r w:rsidRPr="00860331">
        <w:rPr>
          <w:rFonts w:ascii="Arial" w:hAnsi="Arial" w:cs="Arial"/>
          <w:b/>
          <w:sz w:val="22"/>
          <w:szCs w:val="22"/>
        </w:rPr>
        <w:t>CONTRATADA</w:t>
      </w:r>
      <w:r w:rsidRPr="00860331">
        <w:rPr>
          <w:rFonts w:ascii="Arial" w:hAnsi="Arial" w:cs="Arial"/>
          <w:sz w:val="22"/>
          <w:szCs w:val="22"/>
        </w:rPr>
        <w:t xml:space="preserve">, fica a mesma obrigada a comunicar sua pretensão a </w:t>
      </w:r>
      <w:r w:rsidRPr="00860331">
        <w:rPr>
          <w:rFonts w:ascii="Arial" w:hAnsi="Arial" w:cs="Arial"/>
          <w:b/>
          <w:sz w:val="22"/>
          <w:szCs w:val="22"/>
        </w:rPr>
        <w:t>CONTRATANTE</w:t>
      </w:r>
      <w:r w:rsidRPr="00860331">
        <w:rPr>
          <w:rFonts w:ascii="Arial" w:hAnsi="Arial" w:cs="Arial"/>
          <w:sz w:val="22"/>
          <w:szCs w:val="22"/>
        </w:rPr>
        <w:t xml:space="preserve"> com antecedência mínima de 30 (trinta) dias.</w:t>
      </w:r>
    </w:p>
    <w:p w14:paraId="73300125" w14:textId="77777777" w:rsidR="00860331" w:rsidRPr="00860331" w:rsidRDefault="00860331" w:rsidP="00860331">
      <w:pPr>
        <w:tabs>
          <w:tab w:val="left" w:pos="567"/>
        </w:tabs>
        <w:jc w:val="both"/>
        <w:rPr>
          <w:rFonts w:ascii="Arial" w:hAnsi="Arial" w:cs="Arial"/>
          <w:sz w:val="22"/>
          <w:szCs w:val="22"/>
        </w:rPr>
      </w:pPr>
    </w:p>
    <w:p w14:paraId="13A8CDE6" w14:textId="77777777" w:rsidR="00860331" w:rsidRPr="00860331" w:rsidRDefault="00860331" w:rsidP="00860331">
      <w:pPr>
        <w:tabs>
          <w:tab w:val="left" w:pos="567"/>
        </w:tabs>
        <w:jc w:val="both"/>
        <w:rPr>
          <w:rFonts w:ascii="Arial" w:hAnsi="Arial" w:cs="Arial"/>
          <w:sz w:val="22"/>
          <w:szCs w:val="22"/>
        </w:rPr>
      </w:pPr>
      <w:r w:rsidRPr="00860331">
        <w:rPr>
          <w:rFonts w:ascii="Arial" w:hAnsi="Arial" w:cs="Arial"/>
          <w:bCs/>
          <w:sz w:val="22"/>
          <w:szCs w:val="22"/>
        </w:rPr>
        <w:t>12.4 –</w:t>
      </w:r>
      <w:r w:rsidRPr="00860331">
        <w:rPr>
          <w:rFonts w:ascii="Arial" w:hAnsi="Arial" w:cs="Arial"/>
          <w:b/>
          <w:sz w:val="22"/>
          <w:szCs w:val="22"/>
        </w:rPr>
        <w:t xml:space="preserve"> </w:t>
      </w:r>
      <w:r w:rsidRPr="00860331">
        <w:rPr>
          <w:rFonts w:ascii="Arial" w:hAnsi="Arial" w:cs="Arial"/>
          <w:sz w:val="22"/>
          <w:szCs w:val="22"/>
        </w:rPr>
        <w:t xml:space="preserve">Em casos de desídia, incúria, recusa imotivada ou inércia na condução dos processos pela </w:t>
      </w:r>
      <w:r w:rsidRPr="00860331">
        <w:rPr>
          <w:rFonts w:ascii="Arial" w:hAnsi="Arial" w:cs="Arial"/>
          <w:b/>
          <w:sz w:val="22"/>
          <w:szCs w:val="22"/>
        </w:rPr>
        <w:t>CONTRATADA</w:t>
      </w:r>
      <w:r w:rsidRPr="00860331">
        <w:rPr>
          <w:rFonts w:ascii="Arial" w:hAnsi="Arial" w:cs="Arial"/>
          <w:sz w:val="22"/>
          <w:szCs w:val="22"/>
        </w:rPr>
        <w:t xml:space="preserve">, tais como não ajuizamento das questões que lhe foram confiadas, perdas de prazo, revelia, não comparecimento a audiências e adoção de procedimentos indesculpáveis a profissional do Direito, poderá a </w:t>
      </w:r>
      <w:r w:rsidRPr="00860331">
        <w:rPr>
          <w:rFonts w:ascii="Arial" w:hAnsi="Arial" w:cs="Arial"/>
          <w:b/>
          <w:sz w:val="22"/>
          <w:szCs w:val="22"/>
        </w:rPr>
        <w:t>CONTRATADA</w:t>
      </w:r>
      <w:r w:rsidRPr="00860331">
        <w:rPr>
          <w:rFonts w:ascii="Arial" w:hAnsi="Arial" w:cs="Arial"/>
          <w:sz w:val="22"/>
          <w:szCs w:val="22"/>
        </w:rPr>
        <w:t xml:space="preserve">, a seu exclusivo critério, rescindir imediatamente o presente contrato, independente de prévio aviso, sem prejuízo das responsabilidades civil e penal da </w:t>
      </w:r>
      <w:r w:rsidRPr="00860331">
        <w:rPr>
          <w:rFonts w:ascii="Arial" w:hAnsi="Arial" w:cs="Arial"/>
          <w:b/>
          <w:sz w:val="22"/>
          <w:szCs w:val="22"/>
        </w:rPr>
        <w:t>CONTRATADA</w:t>
      </w:r>
      <w:r w:rsidRPr="00860331">
        <w:rPr>
          <w:rFonts w:ascii="Arial" w:hAnsi="Arial" w:cs="Arial"/>
          <w:sz w:val="22"/>
          <w:szCs w:val="22"/>
        </w:rPr>
        <w:t>.</w:t>
      </w:r>
    </w:p>
    <w:p w14:paraId="4DEFA1C8" w14:textId="77777777" w:rsidR="00860331" w:rsidRPr="00860331" w:rsidRDefault="00860331" w:rsidP="00860331">
      <w:pPr>
        <w:tabs>
          <w:tab w:val="left" w:pos="567"/>
        </w:tabs>
        <w:jc w:val="both"/>
        <w:rPr>
          <w:rFonts w:ascii="Arial" w:hAnsi="Arial" w:cs="Arial"/>
          <w:sz w:val="22"/>
          <w:szCs w:val="22"/>
        </w:rPr>
      </w:pPr>
    </w:p>
    <w:p w14:paraId="7D1E5C74" w14:textId="77777777" w:rsidR="00860331" w:rsidRPr="00860331" w:rsidRDefault="00860331" w:rsidP="00860331">
      <w:pPr>
        <w:tabs>
          <w:tab w:val="left" w:pos="1276"/>
        </w:tabs>
        <w:jc w:val="both"/>
        <w:rPr>
          <w:rFonts w:ascii="Arial" w:hAnsi="Arial" w:cs="Arial"/>
          <w:sz w:val="22"/>
          <w:szCs w:val="22"/>
        </w:rPr>
      </w:pPr>
      <w:r w:rsidRPr="00860331">
        <w:rPr>
          <w:rFonts w:ascii="Arial" w:hAnsi="Arial" w:cs="Arial"/>
          <w:bCs/>
          <w:sz w:val="22"/>
          <w:szCs w:val="22"/>
        </w:rPr>
        <w:t>12.5 –</w:t>
      </w:r>
      <w:r w:rsidRPr="00860331">
        <w:rPr>
          <w:rFonts w:ascii="Arial" w:hAnsi="Arial" w:cs="Arial"/>
          <w:b/>
          <w:sz w:val="22"/>
          <w:szCs w:val="22"/>
        </w:rPr>
        <w:t xml:space="preserve"> </w:t>
      </w:r>
      <w:r w:rsidRPr="00860331">
        <w:rPr>
          <w:rFonts w:ascii="Arial" w:hAnsi="Arial" w:cs="Arial"/>
          <w:sz w:val="22"/>
          <w:szCs w:val="22"/>
        </w:rPr>
        <w:t xml:space="preserve">Nos casos de extinção da ação/execução por falta do necessário impulso processual, com culpa exclusiva da </w:t>
      </w:r>
      <w:r w:rsidRPr="00860331">
        <w:rPr>
          <w:rFonts w:ascii="Arial" w:hAnsi="Arial" w:cs="Arial"/>
          <w:b/>
          <w:sz w:val="22"/>
          <w:szCs w:val="22"/>
        </w:rPr>
        <w:t>CONTRATADA</w:t>
      </w:r>
      <w:r w:rsidRPr="00860331">
        <w:rPr>
          <w:rFonts w:ascii="Arial" w:hAnsi="Arial" w:cs="Arial"/>
          <w:sz w:val="22"/>
          <w:szCs w:val="22"/>
        </w:rPr>
        <w:t>, esta ficará responsável pelo pagamento das respectivas custas finais.</w:t>
      </w:r>
    </w:p>
    <w:p w14:paraId="10CDD670" w14:textId="77777777" w:rsidR="00860331" w:rsidRPr="00860331" w:rsidRDefault="00860331" w:rsidP="00860331">
      <w:pPr>
        <w:tabs>
          <w:tab w:val="left" w:pos="1134"/>
        </w:tabs>
        <w:ind w:left="1134" w:hanging="1134"/>
        <w:jc w:val="both"/>
        <w:rPr>
          <w:rFonts w:ascii="Arial" w:hAnsi="Arial" w:cs="Arial"/>
          <w:sz w:val="22"/>
          <w:szCs w:val="22"/>
        </w:rPr>
      </w:pPr>
    </w:p>
    <w:p w14:paraId="43A849C0" w14:textId="77777777" w:rsidR="00860331" w:rsidRPr="00860331" w:rsidRDefault="00860331" w:rsidP="00860331">
      <w:pPr>
        <w:tabs>
          <w:tab w:val="left" w:pos="709"/>
        </w:tabs>
        <w:jc w:val="both"/>
        <w:rPr>
          <w:rFonts w:ascii="Arial" w:hAnsi="Arial" w:cs="Arial"/>
          <w:sz w:val="22"/>
          <w:szCs w:val="22"/>
        </w:rPr>
      </w:pPr>
      <w:r w:rsidRPr="00860331">
        <w:rPr>
          <w:rFonts w:ascii="Arial" w:hAnsi="Arial" w:cs="Arial"/>
          <w:bCs/>
          <w:sz w:val="22"/>
          <w:szCs w:val="22"/>
        </w:rPr>
        <w:t>12.6 –</w:t>
      </w:r>
      <w:r w:rsidRPr="00860331">
        <w:rPr>
          <w:rFonts w:ascii="Arial" w:hAnsi="Arial" w:cs="Arial"/>
          <w:sz w:val="22"/>
          <w:szCs w:val="22"/>
        </w:rPr>
        <w:t xml:space="preserve"> Na constatação de prejuízos decorrentes de atuação irregular da </w:t>
      </w:r>
      <w:r w:rsidRPr="00860331">
        <w:rPr>
          <w:rFonts w:ascii="Arial" w:hAnsi="Arial" w:cs="Arial"/>
          <w:b/>
          <w:sz w:val="22"/>
          <w:szCs w:val="22"/>
        </w:rPr>
        <w:t>CONTRATADA</w:t>
      </w:r>
      <w:r w:rsidRPr="00860331">
        <w:rPr>
          <w:rFonts w:ascii="Arial" w:hAnsi="Arial" w:cs="Arial"/>
          <w:sz w:val="22"/>
          <w:szCs w:val="22"/>
        </w:rPr>
        <w:t xml:space="preserve">, poderá a </w:t>
      </w:r>
      <w:r w:rsidRPr="00860331">
        <w:rPr>
          <w:rFonts w:ascii="Arial" w:hAnsi="Arial" w:cs="Arial"/>
          <w:b/>
          <w:sz w:val="22"/>
          <w:szCs w:val="22"/>
        </w:rPr>
        <w:t>CONTRANTE</w:t>
      </w:r>
      <w:r w:rsidRPr="00860331">
        <w:rPr>
          <w:rFonts w:ascii="Arial" w:hAnsi="Arial" w:cs="Arial"/>
          <w:sz w:val="22"/>
          <w:szCs w:val="22"/>
        </w:rPr>
        <w:t xml:space="preserve"> efetuar a retenção de valores devidos no limite suficiente à compensação dos mesmos.</w:t>
      </w:r>
    </w:p>
    <w:p w14:paraId="2A221408" w14:textId="77777777" w:rsidR="00860331" w:rsidRPr="00860331" w:rsidRDefault="00860331" w:rsidP="00860331">
      <w:pPr>
        <w:tabs>
          <w:tab w:val="left" w:pos="709"/>
        </w:tabs>
        <w:jc w:val="both"/>
        <w:rPr>
          <w:rFonts w:ascii="Arial" w:hAnsi="Arial" w:cs="Arial"/>
          <w:b/>
          <w:sz w:val="22"/>
          <w:szCs w:val="22"/>
        </w:rPr>
      </w:pPr>
    </w:p>
    <w:p w14:paraId="7867431B" w14:textId="77777777" w:rsidR="00860331" w:rsidRPr="00860331" w:rsidRDefault="00860331" w:rsidP="00860331">
      <w:pPr>
        <w:tabs>
          <w:tab w:val="left" w:pos="709"/>
        </w:tabs>
        <w:jc w:val="both"/>
        <w:rPr>
          <w:rFonts w:ascii="Arial" w:hAnsi="Arial" w:cs="Arial"/>
          <w:sz w:val="22"/>
          <w:szCs w:val="22"/>
        </w:rPr>
      </w:pPr>
      <w:r w:rsidRPr="00860331">
        <w:rPr>
          <w:rFonts w:ascii="Arial" w:hAnsi="Arial" w:cs="Arial"/>
          <w:bCs/>
          <w:sz w:val="22"/>
          <w:szCs w:val="22"/>
        </w:rPr>
        <w:t>12.7 –</w:t>
      </w:r>
      <w:r w:rsidRPr="00860331">
        <w:rPr>
          <w:rFonts w:ascii="Arial" w:hAnsi="Arial" w:cs="Arial"/>
          <w:sz w:val="22"/>
          <w:szCs w:val="22"/>
        </w:rPr>
        <w:t xml:space="preserve"> A </w:t>
      </w:r>
      <w:r w:rsidRPr="00860331">
        <w:rPr>
          <w:rFonts w:ascii="Arial" w:hAnsi="Arial" w:cs="Arial"/>
          <w:b/>
          <w:sz w:val="22"/>
          <w:szCs w:val="22"/>
        </w:rPr>
        <w:t>CONTRATADA</w:t>
      </w:r>
      <w:r w:rsidRPr="00860331">
        <w:rPr>
          <w:rFonts w:ascii="Arial" w:hAnsi="Arial" w:cs="Arial"/>
          <w:sz w:val="22"/>
          <w:szCs w:val="22"/>
        </w:rPr>
        <w:t xml:space="preserve"> reconhece os direitos da </w:t>
      </w:r>
      <w:r w:rsidRPr="00860331">
        <w:rPr>
          <w:rFonts w:ascii="Arial" w:hAnsi="Arial" w:cs="Arial"/>
          <w:b/>
          <w:sz w:val="22"/>
          <w:szCs w:val="22"/>
        </w:rPr>
        <w:t>CONTRATANTE</w:t>
      </w:r>
      <w:r w:rsidRPr="00860331">
        <w:rPr>
          <w:rFonts w:ascii="Arial" w:hAnsi="Arial" w:cs="Arial"/>
          <w:sz w:val="22"/>
          <w:szCs w:val="22"/>
        </w:rPr>
        <w:t xml:space="preserve"> quanto à rescisão do presente instrumento, na forma e nos casos previstos pela Lei n.º 8.666, de 1993.</w:t>
      </w:r>
    </w:p>
    <w:p w14:paraId="2C865899" w14:textId="77777777" w:rsidR="00860331" w:rsidRPr="00860331" w:rsidRDefault="00860331" w:rsidP="00860331">
      <w:pPr>
        <w:keepNext/>
        <w:jc w:val="center"/>
        <w:outlineLvl w:val="3"/>
        <w:rPr>
          <w:rFonts w:ascii="Arial" w:hAnsi="Arial" w:cs="Arial"/>
          <w:b/>
          <w:bCs/>
          <w:sz w:val="22"/>
          <w:szCs w:val="22"/>
          <w:u w:val="single"/>
        </w:rPr>
      </w:pPr>
    </w:p>
    <w:p w14:paraId="3901ADBD" w14:textId="77777777" w:rsidR="00860331" w:rsidRPr="00860331" w:rsidRDefault="00860331" w:rsidP="00860331">
      <w:pPr>
        <w:keepNext/>
        <w:jc w:val="center"/>
        <w:outlineLvl w:val="3"/>
        <w:rPr>
          <w:rFonts w:ascii="Arial" w:hAnsi="Arial" w:cs="Arial"/>
          <w:b/>
          <w:bCs/>
          <w:sz w:val="22"/>
          <w:szCs w:val="22"/>
          <w:u w:val="single"/>
        </w:rPr>
      </w:pPr>
    </w:p>
    <w:p w14:paraId="1073026E"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DÉCIMA TERCEIRA - DISPOSIÇÕES GERAIS</w:t>
      </w:r>
    </w:p>
    <w:p w14:paraId="2730F67A" w14:textId="77777777" w:rsidR="00860331" w:rsidRPr="00860331" w:rsidRDefault="00860331" w:rsidP="00860331">
      <w:pPr>
        <w:pStyle w:val="PargrafodaLista"/>
        <w:ind w:left="0"/>
        <w:jc w:val="both"/>
        <w:rPr>
          <w:rFonts w:ascii="Arial" w:hAnsi="Arial" w:cs="Arial"/>
          <w:b/>
          <w:bCs/>
          <w:sz w:val="22"/>
          <w:szCs w:val="22"/>
        </w:rPr>
      </w:pPr>
    </w:p>
    <w:p w14:paraId="1C6C68DC"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bCs/>
          <w:sz w:val="22"/>
          <w:szCs w:val="22"/>
        </w:rPr>
        <w:t xml:space="preserve">– </w:t>
      </w:r>
      <w:r w:rsidRPr="00860331">
        <w:rPr>
          <w:rFonts w:ascii="Arial" w:hAnsi="Arial" w:cs="Arial"/>
          <w:sz w:val="22"/>
          <w:szCs w:val="22"/>
        </w:rPr>
        <w:t xml:space="preserve">A </w:t>
      </w:r>
      <w:r w:rsidRPr="00860331">
        <w:rPr>
          <w:rFonts w:ascii="Arial" w:hAnsi="Arial" w:cs="Arial"/>
          <w:b/>
          <w:bCs/>
          <w:sz w:val="22"/>
          <w:szCs w:val="22"/>
        </w:rPr>
        <w:t>CONTRATADA</w:t>
      </w:r>
      <w:r w:rsidRPr="00860331">
        <w:rPr>
          <w:rFonts w:ascii="Arial" w:hAnsi="Arial" w:cs="Arial"/>
          <w:sz w:val="22"/>
          <w:szCs w:val="22"/>
        </w:rPr>
        <w:t xml:space="preserve"> assumirá inteira responsabilidade pelo recolhimento dos impostos sobre serviços prestados.</w:t>
      </w:r>
    </w:p>
    <w:p w14:paraId="05FF7ECA" w14:textId="77777777" w:rsidR="00860331" w:rsidRPr="00860331" w:rsidRDefault="00860331" w:rsidP="00860331">
      <w:pPr>
        <w:ind w:left="465"/>
        <w:jc w:val="both"/>
        <w:rPr>
          <w:rFonts w:ascii="Arial" w:hAnsi="Arial" w:cs="Arial"/>
          <w:sz w:val="22"/>
          <w:szCs w:val="22"/>
        </w:rPr>
      </w:pPr>
    </w:p>
    <w:p w14:paraId="35AFCE12"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sz w:val="22"/>
          <w:szCs w:val="22"/>
        </w:rPr>
        <w:t xml:space="preserve">– Fica formalmente estabelecido entre as partes que a prestação dos serviços objeto do presente contrato, não se constitui em hipótese alguma, vínculo hierárquico, empregatício ou funcional com a </w:t>
      </w:r>
      <w:r w:rsidRPr="00860331">
        <w:rPr>
          <w:rFonts w:ascii="Arial" w:hAnsi="Arial" w:cs="Arial"/>
          <w:b/>
          <w:bCs/>
          <w:sz w:val="22"/>
          <w:szCs w:val="22"/>
        </w:rPr>
        <w:t>CONTRATANTE</w:t>
      </w:r>
      <w:r w:rsidRPr="00860331">
        <w:rPr>
          <w:rFonts w:ascii="Arial" w:hAnsi="Arial" w:cs="Arial"/>
          <w:sz w:val="22"/>
          <w:szCs w:val="22"/>
        </w:rPr>
        <w:t>.</w:t>
      </w:r>
    </w:p>
    <w:p w14:paraId="34815557" w14:textId="77777777" w:rsidR="00860331" w:rsidRPr="00860331" w:rsidRDefault="00860331" w:rsidP="00860331">
      <w:pPr>
        <w:ind w:left="465"/>
        <w:jc w:val="both"/>
        <w:rPr>
          <w:rFonts w:ascii="Arial" w:hAnsi="Arial" w:cs="Arial"/>
          <w:sz w:val="22"/>
          <w:szCs w:val="22"/>
        </w:rPr>
      </w:pPr>
    </w:p>
    <w:p w14:paraId="60B3CB69"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snapToGrid w:val="0"/>
          <w:sz w:val="22"/>
          <w:szCs w:val="22"/>
        </w:rPr>
        <w:t xml:space="preserve">– Os serviços contratados serão realizados nas dependências da </w:t>
      </w:r>
      <w:r w:rsidRPr="00860331">
        <w:rPr>
          <w:rFonts w:ascii="Arial" w:hAnsi="Arial" w:cs="Arial"/>
          <w:b/>
          <w:bCs/>
          <w:snapToGrid w:val="0"/>
          <w:sz w:val="22"/>
          <w:szCs w:val="22"/>
        </w:rPr>
        <w:t xml:space="preserve">CONTRATADA, </w:t>
      </w:r>
      <w:r w:rsidRPr="00860331">
        <w:rPr>
          <w:rFonts w:ascii="Arial" w:hAnsi="Arial" w:cs="Arial"/>
          <w:snapToGrid w:val="0"/>
          <w:sz w:val="22"/>
          <w:szCs w:val="22"/>
        </w:rPr>
        <w:t xml:space="preserve">ou eventualmente na </w:t>
      </w:r>
      <w:r w:rsidRPr="00860331">
        <w:rPr>
          <w:rFonts w:ascii="Arial" w:hAnsi="Arial" w:cs="Arial"/>
          <w:b/>
          <w:bCs/>
          <w:snapToGrid w:val="0"/>
          <w:sz w:val="22"/>
          <w:szCs w:val="22"/>
        </w:rPr>
        <w:t>CONTRATANTE.</w:t>
      </w:r>
    </w:p>
    <w:p w14:paraId="6C8F6F0E" w14:textId="77777777" w:rsidR="00860331" w:rsidRPr="00860331" w:rsidRDefault="00860331" w:rsidP="00860331">
      <w:pPr>
        <w:ind w:left="465"/>
        <w:jc w:val="both"/>
        <w:rPr>
          <w:rFonts w:ascii="Arial" w:hAnsi="Arial" w:cs="Arial"/>
          <w:sz w:val="22"/>
          <w:szCs w:val="22"/>
        </w:rPr>
      </w:pPr>
    </w:p>
    <w:p w14:paraId="55A46C36"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snapToGrid w:val="0"/>
          <w:sz w:val="22"/>
          <w:szCs w:val="22"/>
        </w:rPr>
        <w:t xml:space="preserve">– </w:t>
      </w:r>
      <w:r w:rsidRPr="00860331">
        <w:rPr>
          <w:rFonts w:ascii="Arial" w:hAnsi="Arial" w:cs="Arial"/>
          <w:sz w:val="22"/>
          <w:szCs w:val="22"/>
        </w:rPr>
        <w:t xml:space="preserve">São absolutamente vedadas à </w:t>
      </w:r>
      <w:r w:rsidRPr="00860331">
        <w:rPr>
          <w:rFonts w:ascii="Arial" w:hAnsi="Arial" w:cs="Arial"/>
          <w:b/>
          <w:sz w:val="22"/>
          <w:szCs w:val="22"/>
        </w:rPr>
        <w:t xml:space="preserve">CONTRATADA </w:t>
      </w:r>
      <w:r w:rsidRPr="00860331">
        <w:rPr>
          <w:rFonts w:ascii="Arial" w:hAnsi="Arial" w:cs="Arial"/>
          <w:sz w:val="22"/>
          <w:szCs w:val="22"/>
        </w:rPr>
        <w:t>sem autorização prévia</w:t>
      </w:r>
      <w:r w:rsidRPr="00860331">
        <w:rPr>
          <w:rFonts w:ascii="Arial" w:hAnsi="Arial" w:cs="Arial"/>
          <w:b/>
          <w:sz w:val="22"/>
          <w:szCs w:val="22"/>
        </w:rPr>
        <w:t xml:space="preserve"> </w:t>
      </w:r>
      <w:r w:rsidRPr="00860331">
        <w:rPr>
          <w:rFonts w:ascii="Arial" w:hAnsi="Arial" w:cs="Arial"/>
          <w:sz w:val="22"/>
          <w:szCs w:val="22"/>
        </w:rPr>
        <w:t>da</w:t>
      </w:r>
      <w:r w:rsidRPr="00860331">
        <w:rPr>
          <w:rFonts w:ascii="Arial" w:hAnsi="Arial" w:cs="Arial"/>
          <w:b/>
          <w:sz w:val="22"/>
          <w:szCs w:val="22"/>
        </w:rPr>
        <w:t xml:space="preserve"> CONTRATANTE</w:t>
      </w:r>
      <w:r w:rsidRPr="00860331">
        <w:rPr>
          <w:rFonts w:ascii="Arial" w:hAnsi="Arial" w:cs="Arial"/>
          <w:sz w:val="22"/>
          <w:szCs w:val="22"/>
        </w:rPr>
        <w:t>:</w:t>
      </w:r>
    </w:p>
    <w:p w14:paraId="1FD844B0" w14:textId="77777777" w:rsidR="00860331" w:rsidRPr="00860331" w:rsidRDefault="00860331" w:rsidP="00860331">
      <w:pPr>
        <w:ind w:left="709"/>
        <w:jc w:val="both"/>
        <w:rPr>
          <w:rFonts w:ascii="Arial" w:hAnsi="Arial" w:cs="Arial"/>
          <w:sz w:val="22"/>
          <w:szCs w:val="22"/>
        </w:rPr>
      </w:pPr>
    </w:p>
    <w:p w14:paraId="46CFCB16"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 – a efetivação de qualquer acordo amigável;</w:t>
      </w:r>
    </w:p>
    <w:p w14:paraId="2CAED8D8"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II – a suspensão do feito, inclusive a título de “arquivamento administrativo”;</w:t>
      </w:r>
    </w:p>
    <w:p w14:paraId="4AC1A5BE"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III – a desistência do feito ou do recurso, no todo ou em parte;</w:t>
      </w:r>
    </w:p>
    <w:p w14:paraId="02004A9C"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IV – a transação ou transigência;</w:t>
      </w:r>
    </w:p>
    <w:p w14:paraId="603AFB51"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V – a substituição de garantias;</w:t>
      </w:r>
    </w:p>
    <w:p w14:paraId="51C8388E"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VI – a renúncia de direitos, inclusive o de recorrer;</w:t>
      </w:r>
    </w:p>
    <w:p w14:paraId="092E802C"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lastRenderedPageBreak/>
        <w:t>VII – qualquer outra espécie de disponibilidade.</w:t>
      </w:r>
    </w:p>
    <w:p w14:paraId="57F7D0A1" w14:textId="77777777" w:rsidR="00860331" w:rsidRPr="00860331" w:rsidRDefault="00860331" w:rsidP="00860331">
      <w:pPr>
        <w:ind w:left="709"/>
        <w:jc w:val="both"/>
        <w:rPr>
          <w:rFonts w:ascii="Arial" w:hAnsi="Arial" w:cs="Arial"/>
          <w:sz w:val="22"/>
          <w:szCs w:val="22"/>
        </w:rPr>
      </w:pPr>
    </w:p>
    <w:p w14:paraId="590B969D" w14:textId="77777777" w:rsidR="00860331" w:rsidRPr="00860331" w:rsidRDefault="00860331" w:rsidP="00860331">
      <w:pPr>
        <w:rPr>
          <w:rFonts w:ascii="Arial" w:hAnsi="Arial" w:cs="Arial"/>
          <w:sz w:val="22"/>
          <w:szCs w:val="22"/>
        </w:rPr>
      </w:pPr>
    </w:p>
    <w:p w14:paraId="2C9DF4FB"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DÉCIMA QUARTA – FORO</w:t>
      </w:r>
    </w:p>
    <w:p w14:paraId="42CC02E5" w14:textId="77777777" w:rsidR="00860331" w:rsidRPr="00860331" w:rsidRDefault="00860331" w:rsidP="00860331">
      <w:pPr>
        <w:jc w:val="both"/>
        <w:rPr>
          <w:rFonts w:ascii="Arial" w:hAnsi="Arial" w:cs="Arial"/>
          <w:sz w:val="22"/>
          <w:szCs w:val="22"/>
        </w:rPr>
      </w:pPr>
    </w:p>
    <w:p w14:paraId="2797F07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14.1 – Fica eleito para dirimir os litígios decorrentes deste contrato o Foro da Comarca desta Capital, com exclusão de qualquer outro, por mais privilegiado que seja.</w:t>
      </w:r>
    </w:p>
    <w:p w14:paraId="0AF201CB" w14:textId="77777777" w:rsidR="00860331" w:rsidRPr="00860331" w:rsidRDefault="00860331" w:rsidP="00860331">
      <w:pPr>
        <w:jc w:val="both"/>
        <w:rPr>
          <w:rFonts w:ascii="Arial" w:hAnsi="Arial" w:cs="Arial"/>
          <w:sz w:val="22"/>
          <w:szCs w:val="22"/>
        </w:rPr>
      </w:pPr>
    </w:p>
    <w:p w14:paraId="013B916E"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E, por estarem assim justas e contratadas, as partes firmam o presente instrumento em 2 (duas) testemunhas.</w:t>
      </w:r>
    </w:p>
    <w:p w14:paraId="6546E3C7" w14:textId="77777777" w:rsidR="00860331" w:rsidRPr="00860331" w:rsidRDefault="00860331" w:rsidP="00860331">
      <w:pPr>
        <w:jc w:val="both"/>
        <w:rPr>
          <w:rFonts w:ascii="Arial" w:hAnsi="Arial" w:cs="Arial"/>
          <w:sz w:val="22"/>
          <w:szCs w:val="22"/>
        </w:rPr>
      </w:pPr>
    </w:p>
    <w:p w14:paraId="6B9D39AF" w14:textId="77777777" w:rsidR="00860331" w:rsidRPr="00860331" w:rsidRDefault="00860331" w:rsidP="00860331">
      <w:pPr>
        <w:jc w:val="both"/>
        <w:rPr>
          <w:rFonts w:ascii="Arial" w:hAnsi="Arial" w:cs="Arial"/>
          <w:sz w:val="22"/>
          <w:szCs w:val="22"/>
        </w:rPr>
      </w:pPr>
    </w:p>
    <w:p w14:paraId="09BAE590" w14:textId="1640C783" w:rsidR="00860331" w:rsidRPr="00860331" w:rsidRDefault="001D1F52" w:rsidP="00860331">
      <w:pPr>
        <w:jc w:val="both"/>
        <w:rPr>
          <w:rFonts w:ascii="Arial" w:hAnsi="Arial" w:cs="Arial"/>
          <w:b/>
          <w:bCs/>
          <w:sz w:val="22"/>
          <w:szCs w:val="22"/>
        </w:rPr>
      </w:pPr>
      <w:r>
        <w:rPr>
          <w:rFonts w:ascii="Arial" w:hAnsi="Arial" w:cs="Arial"/>
          <w:sz w:val="22"/>
          <w:szCs w:val="22"/>
        </w:rPr>
        <w:t>Florianópolis,</w:t>
      </w:r>
      <w:r w:rsidR="00860331" w:rsidRPr="00860331">
        <w:rPr>
          <w:rFonts w:ascii="Arial" w:hAnsi="Arial" w:cs="Arial"/>
          <w:sz w:val="22"/>
          <w:szCs w:val="22"/>
        </w:rPr>
        <w:t xml:space="preserve">...... de ........ de 2019. </w:t>
      </w:r>
      <w:r w:rsidR="00860331" w:rsidRPr="00860331">
        <w:rPr>
          <w:rFonts w:ascii="Arial" w:hAnsi="Arial" w:cs="Arial"/>
          <w:b/>
          <w:bCs/>
          <w:sz w:val="22"/>
          <w:szCs w:val="22"/>
        </w:rPr>
        <w:t xml:space="preserve">               </w:t>
      </w:r>
    </w:p>
    <w:p w14:paraId="620589DF" w14:textId="77777777" w:rsidR="00860331" w:rsidRPr="00860331" w:rsidRDefault="00860331" w:rsidP="00860331">
      <w:pPr>
        <w:jc w:val="both"/>
        <w:rPr>
          <w:rFonts w:ascii="Arial" w:hAnsi="Arial" w:cs="Arial"/>
          <w:b/>
          <w:bCs/>
          <w:sz w:val="22"/>
          <w:szCs w:val="22"/>
        </w:rPr>
      </w:pPr>
    </w:p>
    <w:p w14:paraId="7D1BD5C6" w14:textId="77777777" w:rsidR="00860331" w:rsidRPr="00860331" w:rsidRDefault="00860331" w:rsidP="00860331">
      <w:pPr>
        <w:rPr>
          <w:rFonts w:ascii="Arial" w:hAnsi="Arial" w:cs="Arial"/>
          <w:b/>
          <w:bCs/>
          <w:sz w:val="22"/>
          <w:szCs w:val="22"/>
        </w:rPr>
      </w:pPr>
    </w:p>
    <w:p w14:paraId="2FE501BF" w14:textId="77777777" w:rsidR="00860331" w:rsidRPr="00860331" w:rsidRDefault="00860331" w:rsidP="00860331">
      <w:pPr>
        <w:rPr>
          <w:rFonts w:ascii="Arial" w:hAnsi="Arial" w:cs="Arial"/>
          <w:b/>
          <w:bCs/>
          <w:sz w:val="22"/>
          <w:szCs w:val="22"/>
        </w:rPr>
      </w:pPr>
    </w:p>
    <w:p w14:paraId="7F80B6C1" w14:textId="77777777" w:rsidR="00860331" w:rsidRPr="00860331" w:rsidRDefault="00860331" w:rsidP="00860331">
      <w:pPr>
        <w:rPr>
          <w:rFonts w:ascii="Arial" w:hAnsi="Arial" w:cs="Arial"/>
          <w:b/>
          <w:bCs/>
          <w:sz w:val="22"/>
          <w:szCs w:val="22"/>
        </w:rPr>
      </w:pPr>
    </w:p>
    <w:p w14:paraId="07EFF710" w14:textId="77777777" w:rsidR="00860331" w:rsidRPr="00860331" w:rsidRDefault="00860331" w:rsidP="00860331">
      <w:pPr>
        <w:ind w:firstLine="708"/>
        <w:rPr>
          <w:rFonts w:ascii="Arial" w:hAnsi="Arial" w:cs="Arial"/>
          <w:b/>
          <w:bCs/>
          <w:sz w:val="22"/>
          <w:szCs w:val="22"/>
        </w:rPr>
      </w:pPr>
      <w:r w:rsidRPr="00860331">
        <w:rPr>
          <w:rFonts w:ascii="Arial" w:hAnsi="Arial" w:cs="Arial"/>
          <w:b/>
          <w:bCs/>
          <w:sz w:val="22"/>
          <w:szCs w:val="22"/>
        </w:rPr>
        <w:t>CONTRATANTE</w:t>
      </w:r>
      <w:r w:rsidRPr="00860331">
        <w:rPr>
          <w:rFonts w:ascii="Arial" w:hAnsi="Arial" w:cs="Arial"/>
          <w:b/>
          <w:bCs/>
          <w:sz w:val="22"/>
          <w:szCs w:val="22"/>
        </w:rPr>
        <w:tab/>
      </w:r>
      <w:r w:rsidRPr="00860331">
        <w:rPr>
          <w:rFonts w:ascii="Arial" w:hAnsi="Arial" w:cs="Arial"/>
          <w:b/>
          <w:bCs/>
          <w:sz w:val="22"/>
          <w:szCs w:val="22"/>
        </w:rPr>
        <w:tab/>
      </w:r>
      <w:r w:rsidRPr="00860331">
        <w:rPr>
          <w:rFonts w:ascii="Arial" w:hAnsi="Arial" w:cs="Arial"/>
          <w:b/>
          <w:bCs/>
          <w:sz w:val="22"/>
          <w:szCs w:val="22"/>
        </w:rPr>
        <w:tab/>
        <w:t xml:space="preserve">                     CONTRATADA</w:t>
      </w:r>
    </w:p>
    <w:p w14:paraId="1BE5D856" w14:textId="77777777" w:rsidR="00860331" w:rsidRPr="00860331" w:rsidRDefault="00860331" w:rsidP="00860331">
      <w:pPr>
        <w:jc w:val="both"/>
        <w:rPr>
          <w:rFonts w:ascii="Arial" w:hAnsi="Arial" w:cs="Arial"/>
          <w:b/>
          <w:bCs/>
          <w:sz w:val="22"/>
          <w:szCs w:val="22"/>
        </w:rPr>
      </w:pPr>
    </w:p>
    <w:p w14:paraId="5BA92592" w14:textId="77777777" w:rsidR="00860331" w:rsidRPr="00860331" w:rsidRDefault="00860331" w:rsidP="00860331">
      <w:pPr>
        <w:jc w:val="both"/>
        <w:rPr>
          <w:rFonts w:ascii="Arial" w:hAnsi="Arial" w:cs="Arial"/>
          <w:b/>
          <w:bCs/>
          <w:sz w:val="22"/>
          <w:szCs w:val="22"/>
        </w:rPr>
      </w:pPr>
      <w:r w:rsidRPr="00860331">
        <w:rPr>
          <w:rFonts w:ascii="Arial" w:hAnsi="Arial" w:cs="Arial"/>
          <w:b/>
          <w:bCs/>
          <w:sz w:val="22"/>
          <w:szCs w:val="22"/>
        </w:rPr>
        <w:t xml:space="preserve">                  </w:t>
      </w:r>
      <w:r w:rsidRPr="00860331">
        <w:rPr>
          <w:rFonts w:ascii="Arial" w:hAnsi="Arial" w:cs="Arial"/>
          <w:b/>
          <w:bCs/>
          <w:sz w:val="22"/>
          <w:szCs w:val="22"/>
        </w:rPr>
        <w:tab/>
      </w:r>
      <w:r w:rsidRPr="00860331">
        <w:rPr>
          <w:rFonts w:ascii="Arial" w:hAnsi="Arial" w:cs="Arial"/>
          <w:b/>
          <w:bCs/>
          <w:sz w:val="22"/>
          <w:szCs w:val="22"/>
        </w:rPr>
        <w:tab/>
      </w:r>
    </w:p>
    <w:p w14:paraId="03133313" w14:textId="77777777" w:rsidR="00860331" w:rsidRPr="00860331" w:rsidRDefault="00860331" w:rsidP="00860331">
      <w:pPr>
        <w:jc w:val="both"/>
        <w:rPr>
          <w:rFonts w:ascii="Arial" w:hAnsi="Arial" w:cs="Arial"/>
          <w:b/>
          <w:bCs/>
          <w:sz w:val="22"/>
          <w:szCs w:val="22"/>
        </w:rPr>
      </w:pPr>
      <w:r w:rsidRPr="00860331">
        <w:rPr>
          <w:rFonts w:ascii="Arial" w:hAnsi="Arial" w:cs="Arial"/>
          <w:b/>
          <w:bCs/>
          <w:sz w:val="22"/>
          <w:szCs w:val="22"/>
        </w:rPr>
        <w:t xml:space="preserve">  </w:t>
      </w:r>
    </w:p>
    <w:p w14:paraId="129B1BFF" w14:textId="77777777" w:rsidR="00860331" w:rsidRPr="00860331" w:rsidRDefault="00860331" w:rsidP="00860331">
      <w:pPr>
        <w:rPr>
          <w:rFonts w:ascii="Arial" w:hAnsi="Arial" w:cs="Arial"/>
          <w:b/>
          <w:bCs/>
          <w:sz w:val="22"/>
          <w:szCs w:val="22"/>
        </w:rPr>
      </w:pPr>
      <w:r w:rsidRPr="00860331">
        <w:rPr>
          <w:rFonts w:ascii="Arial" w:hAnsi="Arial" w:cs="Arial"/>
          <w:b/>
          <w:bCs/>
          <w:sz w:val="22"/>
          <w:szCs w:val="22"/>
        </w:rPr>
        <w:t xml:space="preserve"> </w:t>
      </w:r>
    </w:p>
    <w:p w14:paraId="638DD30A" w14:textId="77777777" w:rsidR="00860331" w:rsidRPr="00860331" w:rsidRDefault="00860331" w:rsidP="00860331">
      <w:pPr>
        <w:rPr>
          <w:rFonts w:ascii="Arial" w:hAnsi="Arial" w:cs="Arial"/>
          <w:b/>
          <w:bCs/>
          <w:sz w:val="22"/>
          <w:szCs w:val="22"/>
        </w:rPr>
      </w:pPr>
      <w:r w:rsidRPr="00860331">
        <w:rPr>
          <w:rFonts w:ascii="Arial" w:hAnsi="Arial" w:cs="Arial"/>
          <w:b/>
          <w:bCs/>
          <w:sz w:val="22"/>
          <w:szCs w:val="22"/>
        </w:rPr>
        <w:t>Testemunhas:</w:t>
      </w:r>
    </w:p>
    <w:p w14:paraId="52E60976" w14:textId="77777777" w:rsidR="00860331" w:rsidRPr="00860331" w:rsidRDefault="00860331" w:rsidP="00860331">
      <w:pPr>
        <w:rPr>
          <w:rFonts w:ascii="Arial" w:hAnsi="Arial" w:cs="Arial"/>
          <w:b/>
          <w:bCs/>
          <w:sz w:val="22"/>
          <w:szCs w:val="22"/>
        </w:rPr>
      </w:pPr>
    </w:p>
    <w:p w14:paraId="5E05E41C" w14:textId="77777777" w:rsidR="00860331" w:rsidRPr="00860331" w:rsidRDefault="00860331" w:rsidP="00860331">
      <w:pPr>
        <w:rPr>
          <w:rFonts w:ascii="Arial" w:hAnsi="Arial" w:cs="Arial"/>
          <w:b/>
          <w:bCs/>
          <w:sz w:val="22"/>
          <w:szCs w:val="22"/>
        </w:rPr>
      </w:pPr>
    </w:p>
    <w:p w14:paraId="230CE3C2" w14:textId="77777777" w:rsidR="00860331" w:rsidRPr="00860331" w:rsidRDefault="00860331" w:rsidP="00860331">
      <w:pPr>
        <w:rPr>
          <w:rFonts w:ascii="Arial" w:hAnsi="Arial" w:cs="Arial"/>
          <w:sz w:val="22"/>
          <w:szCs w:val="22"/>
        </w:rPr>
      </w:pPr>
      <w:r w:rsidRPr="00860331">
        <w:rPr>
          <w:rFonts w:ascii="Arial" w:hAnsi="Arial" w:cs="Arial"/>
          <w:sz w:val="22"/>
          <w:szCs w:val="22"/>
        </w:rPr>
        <w:t>1  ....................................................................</w:t>
      </w:r>
    </w:p>
    <w:p w14:paraId="408A5E4C" w14:textId="77777777" w:rsidR="00860331" w:rsidRPr="00860331" w:rsidRDefault="00860331" w:rsidP="00860331">
      <w:pPr>
        <w:rPr>
          <w:rFonts w:ascii="Arial" w:hAnsi="Arial" w:cs="Arial"/>
          <w:sz w:val="22"/>
          <w:szCs w:val="22"/>
        </w:rPr>
      </w:pPr>
      <w:r w:rsidRPr="00860331">
        <w:rPr>
          <w:rFonts w:ascii="Arial" w:hAnsi="Arial" w:cs="Arial"/>
          <w:sz w:val="22"/>
          <w:szCs w:val="22"/>
        </w:rPr>
        <w:t xml:space="preserve">    CPF:</w:t>
      </w:r>
    </w:p>
    <w:p w14:paraId="175054C4" w14:textId="77777777" w:rsidR="00860331" w:rsidRPr="00860331" w:rsidRDefault="00860331" w:rsidP="00860331">
      <w:pPr>
        <w:rPr>
          <w:rFonts w:ascii="Arial" w:hAnsi="Arial" w:cs="Arial"/>
          <w:b/>
          <w:bCs/>
          <w:sz w:val="22"/>
          <w:szCs w:val="22"/>
        </w:rPr>
      </w:pPr>
    </w:p>
    <w:p w14:paraId="7FD09DCB" w14:textId="77777777" w:rsidR="00860331" w:rsidRPr="00860331" w:rsidRDefault="00860331" w:rsidP="00860331">
      <w:pPr>
        <w:rPr>
          <w:rFonts w:ascii="Arial" w:hAnsi="Arial" w:cs="Arial"/>
          <w:b/>
          <w:bCs/>
          <w:sz w:val="22"/>
          <w:szCs w:val="22"/>
        </w:rPr>
      </w:pPr>
    </w:p>
    <w:p w14:paraId="0142769A" w14:textId="77777777" w:rsidR="00860331" w:rsidRPr="00860331" w:rsidRDefault="00860331" w:rsidP="00860331">
      <w:pPr>
        <w:snapToGrid w:val="0"/>
        <w:rPr>
          <w:rFonts w:ascii="Arial" w:hAnsi="Arial" w:cs="Arial"/>
          <w:bCs/>
          <w:kern w:val="28"/>
          <w:sz w:val="22"/>
          <w:szCs w:val="22"/>
        </w:rPr>
      </w:pPr>
    </w:p>
    <w:p w14:paraId="6DCC9D2D" w14:textId="77777777" w:rsidR="00860331" w:rsidRPr="00860331" w:rsidRDefault="00860331" w:rsidP="00860331">
      <w:pPr>
        <w:snapToGrid w:val="0"/>
        <w:rPr>
          <w:rFonts w:ascii="Arial" w:hAnsi="Arial" w:cs="Arial"/>
          <w:bCs/>
          <w:kern w:val="28"/>
          <w:sz w:val="22"/>
          <w:szCs w:val="22"/>
        </w:rPr>
      </w:pPr>
      <w:r w:rsidRPr="00860331">
        <w:rPr>
          <w:rFonts w:ascii="Arial" w:hAnsi="Arial" w:cs="Arial"/>
          <w:bCs/>
          <w:kern w:val="28"/>
          <w:sz w:val="22"/>
          <w:szCs w:val="22"/>
        </w:rPr>
        <w:t>2  ....................................................................</w:t>
      </w:r>
    </w:p>
    <w:p w14:paraId="5DB6C022" w14:textId="77777777" w:rsidR="00860331" w:rsidRPr="00860331" w:rsidRDefault="00860331" w:rsidP="00860331">
      <w:pPr>
        <w:rPr>
          <w:rFonts w:ascii="Arial" w:hAnsi="Arial" w:cs="Arial"/>
          <w:sz w:val="22"/>
          <w:szCs w:val="22"/>
        </w:rPr>
      </w:pPr>
      <w:r w:rsidRPr="00860331">
        <w:rPr>
          <w:rFonts w:ascii="Arial" w:hAnsi="Arial" w:cs="Arial"/>
          <w:sz w:val="22"/>
          <w:szCs w:val="22"/>
        </w:rPr>
        <w:t xml:space="preserve">    CPF:</w:t>
      </w:r>
    </w:p>
    <w:p w14:paraId="46F5B63D" w14:textId="77777777" w:rsidR="00860331" w:rsidRPr="00860331" w:rsidRDefault="00860331" w:rsidP="00860331">
      <w:pPr>
        <w:rPr>
          <w:rFonts w:ascii="Arial" w:hAnsi="Arial" w:cs="Arial"/>
          <w:sz w:val="22"/>
          <w:szCs w:val="22"/>
        </w:rPr>
      </w:pPr>
    </w:p>
    <w:p w14:paraId="5B5D0C7D" w14:textId="77777777" w:rsidR="00860331" w:rsidRPr="00860331" w:rsidRDefault="00860331" w:rsidP="00860331">
      <w:pPr>
        <w:rPr>
          <w:rFonts w:ascii="Arial" w:hAnsi="Arial" w:cs="Arial"/>
          <w:color w:val="C00000"/>
          <w:sz w:val="22"/>
          <w:szCs w:val="22"/>
        </w:rPr>
      </w:pPr>
    </w:p>
    <w:p w14:paraId="657CE5BD" w14:textId="77777777" w:rsidR="00860331" w:rsidRPr="00860331" w:rsidRDefault="00860331" w:rsidP="00C9671C">
      <w:pPr>
        <w:tabs>
          <w:tab w:val="left" w:pos="1418"/>
        </w:tabs>
        <w:ind w:left="426"/>
        <w:jc w:val="center"/>
        <w:rPr>
          <w:rFonts w:ascii="Arial" w:hAnsi="Arial" w:cs="Arial"/>
          <w:b/>
          <w:sz w:val="22"/>
          <w:szCs w:val="22"/>
        </w:rPr>
      </w:pPr>
    </w:p>
    <w:sectPr w:rsidR="00860331" w:rsidRPr="0086033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47E2" w14:textId="77777777" w:rsidR="00927466" w:rsidRDefault="00927466" w:rsidP="001015F0">
      <w:r>
        <w:separator/>
      </w:r>
    </w:p>
  </w:endnote>
  <w:endnote w:type="continuationSeparator" w:id="0">
    <w:p w14:paraId="0D3A835A" w14:textId="77777777" w:rsidR="00927466" w:rsidRDefault="00927466" w:rsidP="0010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4344"/>
      <w:docPartObj>
        <w:docPartGallery w:val="Page Numbers (Bottom of Page)"/>
        <w:docPartUnique/>
      </w:docPartObj>
    </w:sdtPr>
    <w:sdtEndPr/>
    <w:sdtContent>
      <w:p w14:paraId="6781CE30" w14:textId="77777777" w:rsidR="00927466" w:rsidRPr="00F22A06" w:rsidRDefault="00927466" w:rsidP="00A561CF">
        <w:pPr>
          <w:pStyle w:val="Rodap"/>
          <w:jc w:val="center"/>
          <w:rPr>
            <w:sz w:val="16"/>
            <w:szCs w:val="16"/>
          </w:rPr>
        </w:pPr>
        <w:r w:rsidRPr="00F22A06">
          <w:rPr>
            <w:sz w:val="16"/>
            <w:szCs w:val="16"/>
          </w:rPr>
          <w:t>Rua Emílio Blum, nº 131 – Torre B – 5º andar – Centro – CEP 88.020-010 – Florianópolis – SC</w:t>
        </w:r>
      </w:p>
      <w:p w14:paraId="79CFE7DE" w14:textId="77777777" w:rsidR="00927466" w:rsidRDefault="00927466" w:rsidP="00A561CF">
        <w:pPr>
          <w:pStyle w:val="Rodap"/>
          <w:jc w:val="center"/>
          <w:rPr>
            <w:color w:val="BFBFBF" w:themeColor="background1" w:themeShade="BF"/>
            <w:sz w:val="16"/>
            <w:szCs w:val="16"/>
          </w:rPr>
        </w:pPr>
        <w:r w:rsidRPr="00F22A06">
          <w:rPr>
            <w:sz w:val="16"/>
            <w:szCs w:val="16"/>
          </w:rPr>
          <w:t>Telefone: (48) 3664-5313</w:t>
        </w:r>
      </w:p>
      <w:p w14:paraId="1B5BB4B2" w14:textId="18BA65D0" w:rsidR="00927466" w:rsidRDefault="008762DF">
        <w:pPr>
          <w:pStyle w:val="Rodap"/>
          <w:jc w:val="right"/>
        </w:pPr>
      </w:p>
    </w:sdtContent>
  </w:sdt>
  <w:p w14:paraId="22F230C2" w14:textId="77777777" w:rsidR="00927466" w:rsidRDefault="00927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F4CD" w14:textId="77777777" w:rsidR="00927466" w:rsidRDefault="00927466" w:rsidP="001015F0">
      <w:r>
        <w:separator/>
      </w:r>
    </w:p>
  </w:footnote>
  <w:footnote w:type="continuationSeparator" w:id="0">
    <w:p w14:paraId="0B37433E" w14:textId="77777777" w:rsidR="00927466" w:rsidRDefault="00927466" w:rsidP="0010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EDAC" w14:textId="292543F2" w:rsidR="00927466" w:rsidRDefault="00927466">
    <w:pPr>
      <w:pStyle w:val="Cabealho"/>
    </w:pPr>
    <w:r>
      <w:rPr>
        <w:noProof/>
      </w:rPr>
      <w:drawing>
        <wp:anchor distT="0" distB="0" distL="114300" distR="114300" simplePos="0" relativeHeight="251658240" behindDoc="1" locked="0" layoutInCell="1" allowOverlap="1" wp14:anchorId="445AC5F8" wp14:editId="568534F6">
          <wp:simplePos x="0" y="0"/>
          <wp:positionH relativeFrom="column">
            <wp:posOffset>35560</wp:posOffset>
          </wp:positionH>
          <wp:positionV relativeFrom="paragraph">
            <wp:posOffset>-324592</wp:posOffset>
          </wp:positionV>
          <wp:extent cx="1432560" cy="8997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REV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390" t="28764" r="25203" b="26363"/>
                  <a:stretch/>
                </pic:blipFill>
                <pic:spPr bwMode="auto">
                  <a:xfrm>
                    <a:off x="0" y="0"/>
                    <a:ext cx="143256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FC084" w14:textId="77777777" w:rsidR="00927466" w:rsidRDefault="00927466">
    <w:pPr>
      <w:pStyle w:val="Cabealho"/>
    </w:pPr>
  </w:p>
  <w:p w14:paraId="36196A7C" w14:textId="77777777" w:rsidR="00927466" w:rsidRDefault="00927466">
    <w:pPr>
      <w:pStyle w:val="Cabealho"/>
    </w:pPr>
  </w:p>
  <w:p w14:paraId="6445DCFF" w14:textId="77777777" w:rsidR="00927466" w:rsidRDefault="00927466">
    <w:pPr>
      <w:pStyle w:val="Cabealho"/>
    </w:pPr>
  </w:p>
  <w:p w14:paraId="30F73F9A" w14:textId="673C15E0" w:rsidR="00927466" w:rsidRDefault="00927466" w:rsidP="00A8676E">
    <w:pPr>
      <w:pStyle w:val="Recuodecorpodetexto1"/>
      <w:suppressAutoHyphens/>
      <w:ind w:left="0"/>
      <w:jc w:val="left"/>
      <w:rPr>
        <w:rFonts w:ascii="Arial" w:hAnsi="Arial" w:cs="Arial"/>
        <w:b/>
        <w:sz w:val="22"/>
        <w:szCs w:val="22"/>
      </w:rPr>
    </w:pPr>
    <w:r w:rsidRPr="0053643A">
      <w:rPr>
        <w:rFonts w:ascii="Arial" w:hAnsi="Arial" w:cs="Arial"/>
        <w:b/>
        <w:sz w:val="22"/>
        <w:szCs w:val="22"/>
      </w:rPr>
      <w:t xml:space="preserve">PROCESSO Nº </w:t>
    </w:r>
    <w:r>
      <w:rPr>
        <w:rFonts w:ascii="Arial" w:hAnsi="Arial" w:cs="Arial"/>
        <w:b/>
        <w:sz w:val="22"/>
        <w:szCs w:val="22"/>
      </w:rPr>
      <w:t>0014</w:t>
    </w:r>
    <w:r w:rsidRPr="0053643A">
      <w:rPr>
        <w:rFonts w:ascii="Arial" w:hAnsi="Arial" w:cs="Arial"/>
        <w:b/>
        <w:sz w:val="22"/>
        <w:szCs w:val="22"/>
      </w:rPr>
      <w:t>/201</w:t>
    </w:r>
    <w:r>
      <w:rPr>
        <w:rFonts w:ascii="Arial" w:hAnsi="Arial" w:cs="Arial"/>
        <w:b/>
        <w:sz w:val="22"/>
        <w:szCs w:val="22"/>
      </w:rPr>
      <w:t>9/SCPREV</w:t>
    </w:r>
    <w:r w:rsidRPr="0053643A">
      <w:rPr>
        <w:rFonts w:ascii="Arial" w:hAnsi="Arial" w:cs="Arial"/>
        <w:b/>
        <w:sz w:val="22"/>
        <w:szCs w:val="22"/>
      </w:rPr>
      <w:t xml:space="preserve">                             </w:t>
    </w:r>
    <w:r>
      <w:rPr>
        <w:rFonts w:ascii="Arial" w:hAnsi="Arial" w:cs="Arial"/>
        <w:b/>
        <w:sz w:val="22"/>
        <w:szCs w:val="22"/>
      </w:rPr>
      <w:t xml:space="preserve">              PREGÃO Nº 001/2019</w:t>
    </w:r>
  </w:p>
  <w:p w14:paraId="45CB7E35" w14:textId="77777777" w:rsidR="00927466" w:rsidRPr="00A8676E" w:rsidRDefault="00927466" w:rsidP="00A8676E">
    <w:pPr>
      <w:pStyle w:val="Recuodecorpodetexto1"/>
      <w:suppressAutoHyphens/>
      <w:ind w:left="0"/>
      <w:jc w:val="lef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91"/>
    <w:multiLevelType w:val="hybridMultilevel"/>
    <w:tmpl w:val="45FC487A"/>
    <w:lvl w:ilvl="0" w:tplc="2FFC3F6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61F0109"/>
    <w:multiLevelType w:val="hybridMultilevel"/>
    <w:tmpl w:val="88BE58B4"/>
    <w:lvl w:ilvl="0" w:tplc="6AC0D1DC">
      <w:start w:val="1"/>
      <w:numFmt w:val="decimal"/>
      <w:lvlText w:val="(%1)"/>
      <w:lvlJc w:val="left"/>
      <w:pPr>
        <w:ind w:left="1713" w:hanging="360"/>
      </w:pPr>
      <w:rPr>
        <w:rFonts w:hint="default"/>
        <w:vertAlign w:val="superscrip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nsid w:val="0C3B6B21"/>
    <w:multiLevelType w:val="hybridMultilevel"/>
    <w:tmpl w:val="AFE43FF6"/>
    <w:lvl w:ilvl="0" w:tplc="29C00D9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nsid w:val="11E53D0A"/>
    <w:multiLevelType w:val="hybridMultilevel"/>
    <w:tmpl w:val="B3228CFA"/>
    <w:lvl w:ilvl="0" w:tplc="53485588">
      <w:start w:val="1"/>
      <w:numFmt w:val="lowerLetter"/>
      <w:lvlText w:val="%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nsid w:val="1E793DB0"/>
    <w:multiLevelType w:val="hybridMultilevel"/>
    <w:tmpl w:val="85F0D67E"/>
    <w:lvl w:ilvl="0" w:tplc="6F2A266C">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
    <w:nsid w:val="20E11D75"/>
    <w:multiLevelType w:val="hybridMultilevel"/>
    <w:tmpl w:val="A0C8C7DC"/>
    <w:lvl w:ilvl="0" w:tplc="04160013">
      <w:start w:val="1"/>
      <w:numFmt w:val="upperRoman"/>
      <w:lvlText w:val="%1."/>
      <w:lvlJc w:val="right"/>
      <w:pPr>
        <w:ind w:left="2520" w:hanging="360"/>
      </w:pPr>
      <w:rPr>
        <w:rFont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6">
    <w:nsid w:val="22B951E5"/>
    <w:multiLevelType w:val="hybridMultilevel"/>
    <w:tmpl w:val="5242301C"/>
    <w:lvl w:ilvl="0" w:tplc="3E827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2CF316AD"/>
    <w:multiLevelType w:val="hybridMultilevel"/>
    <w:tmpl w:val="60FC2B10"/>
    <w:lvl w:ilvl="0" w:tplc="E9B8DF1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35984357"/>
    <w:multiLevelType w:val="multilevel"/>
    <w:tmpl w:val="3ADA3A06"/>
    <w:lvl w:ilvl="0">
      <w:start w:val="1"/>
      <w:numFmt w:val="decimal"/>
      <w:lvlText w:val="%1"/>
      <w:lvlJc w:val="left"/>
      <w:pPr>
        <w:ind w:left="480" w:hanging="480"/>
      </w:pPr>
      <w:rPr>
        <w:rFonts w:hint="default"/>
        <w:b w:val="0"/>
      </w:rPr>
    </w:lvl>
    <w:lvl w:ilvl="1">
      <w:start w:val="2"/>
      <w:numFmt w:val="decimal"/>
      <w:lvlText w:val="%1.%2"/>
      <w:lvlJc w:val="left"/>
      <w:pPr>
        <w:ind w:left="976" w:hanging="48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9">
    <w:nsid w:val="3CD60FF9"/>
    <w:multiLevelType w:val="multilevel"/>
    <w:tmpl w:val="D3E6C990"/>
    <w:lvl w:ilvl="0">
      <w:start w:val="1"/>
      <w:numFmt w:val="decimal"/>
      <w:lvlText w:val="%1."/>
      <w:lvlJc w:val="left"/>
      <w:pPr>
        <w:ind w:left="720" w:hanging="360"/>
      </w:pPr>
      <w:rPr>
        <w:rFonts w:hint="default"/>
        <w:b/>
        <w:color w:val="auto"/>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16B5FC8"/>
    <w:multiLevelType w:val="hybridMultilevel"/>
    <w:tmpl w:val="18E08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1437EF"/>
    <w:multiLevelType w:val="hybridMultilevel"/>
    <w:tmpl w:val="8AE86E40"/>
    <w:lvl w:ilvl="0" w:tplc="5BB49C8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5803249D"/>
    <w:multiLevelType w:val="multilevel"/>
    <w:tmpl w:val="E6E2F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EFA6183"/>
    <w:multiLevelType w:val="hybridMultilevel"/>
    <w:tmpl w:val="6FEADD1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6BF85738"/>
    <w:multiLevelType w:val="multilevel"/>
    <w:tmpl w:val="7018C3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346292"/>
    <w:multiLevelType w:val="hybridMultilevel"/>
    <w:tmpl w:val="FCBAF266"/>
    <w:lvl w:ilvl="0" w:tplc="24AC4866">
      <w:start w:val="3"/>
      <w:numFmt w:val="bullet"/>
      <w:lvlText w:val=""/>
      <w:lvlJc w:val="left"/>
      <w:pPr>
        <w:ind w:left="2520" w:hanging="360"/>
      </w:pPr>
      <w:rPr>
        <w:rFonts w:ascii="Wingdings" w:eastAsia="Times New Roman" w:hAnsi="Wingdings" w:cs="Aria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6">
    <w:nsid w:val="6FD74F2E"/>
    <w:multiLevelType w:val="hybridMultilevel"/>
    <w:tmpl w:val="6204BD00"/>
    <w:lvl w:ilvl="0" w:tplc="0862D156">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7">
    <w:nsid w:val="7C0468C2"/>
    <w:multiLevelType w:val="hybridMultilevel"/>
    <w:tmpl w:val="4DE00106"/>
    <w:lvl w:ilvl="0" w:tplc="D2188A6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8">
    <w:nsid w:val="7D224A78"/>
    <w:multiLevelType w:val="hybridMultilevel"/>
    <w:tmpl w:val="F3A6C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2"/>
  </w:num>
  <w:num w:numId="6">
    <w:abstractNumId w:val="17"/>
  </w:num>
  <w:num w:numId="7">
    <w:abstractNumId w:val="0"/>
  </w:num>
  <w:num w:numId="8">
    <w:abstractNumId w:val="16"/>
  </w:num>
  <w:num w:numId="9">
    <w:abstractNumId w:val="4"/>
  </w:num>
  <w:num w:numId="10">
    <w:abstractNumId w:val="11"/>
  </w:num>
  <w:num w:numId="11">
    <w:abstractNumId w:val="6"/>
  </w:num>
  <w:num w:numId="12">
    <w:abstractNumId w:val="15"/>
  </w:num>
  <w:num w:numId="13">
    <w:abstractNumId w:val="18"/>
  </w:num>
  <w:num w:numId="14">
    <w:abstractNumId w:val="8"/>
  </w:num>
  <w:num w:numId="15">
    <w:abstractNumId w:val="1"/>
  </w:num>
  <w:num w:numId="16">
    <w:abstractNumId w:val="5"/>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5lZ37FvrLejnCZsQynulL5zEbw=" w:salt="0xKGDtUzXF6MfKiqoqpEM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E"/>
    <w:rsid w:val="0003143E"/>
    <w:rsid w:val="000318D7"/>
    <w:rsid w:val="0003640C"/>
    <w:rsid w:val="000428F3"/>
    <w:rsid w:val="00051F1A"/>
    <w:rsid w:val="00053C03"/>
    <w:rsid w:val="000655A2"/>
    <w:rsid w:val="000677F2"/>
    <w:rsid w:val="000719E5"/>
    <w:rsid w:val="00076CFB"/>
    <w:rsid w:val="00082FDB"/>
    <w:rsid w:val="00084F30"/>
    <w:rsid w:val="00087774"/>
    <w:rsid w:val="00093EF1"/>
    <w:rsid w:val="00095210"/>
    <w:rsid w:val="000B659E"/>
    <w:rsid w:val="000C354C"/>
    <w:rsid w:val="000D23FE"/>
    <w:rsid w:val="000E03DA"/>
    <w:rsid w:val="000F0875"/>
    <w:rsid w:val="000F637F"/>
    <w:rsid w:val="001015F0"/>
    <w:rsid w:val="00102F6B"/>
    <w:rsid w:val="00133D4F"/>
    <w:rsid w:val="00140916"/>
    <w:rsid w:val="00144221"/>
    <w:rsid w:val="001552FF"/>
    <w:rsid w:val="00171F79"/>
    <w:rsid w:val="00172E56"/>
    <w:rsid w:val="00181686"/>
    <w:rsid w:val="00190487"/>
    <w:rsid w:val="00192397"/>
    <w:rsid w:val="00193E35"/>
    <w:rsid w:val="001C14E6"/>
    <w:rsid w:val="001C6AFA"/>
    <w:rsid w:val="001D11C0"/>
    <w:rsid w:val="001D1F52"/>
    <w:rsid w:val="001E484E"/>
    <w:rsid w:val="001F0189"/>
    <w:rsid w:val="00202D35"/>
    <w:rsid w:val="002032B2"/>
    <w:rsid w:val="002212BB"/>
    <w:rsid w:val="002301BA"/>
    <w:rsid w:val="00232559"/>
    <w:rsid w:val="0025148F"/>
    <w:rsid w:val="00252B99"/>
    <w:rsid w:val="00253F28"/>
    <w:rsid w:val="00254F9A"/>
    <w:rsid w:val="00281860"/>
    <w:rsid w:val="002830C0"/>
    <w:rsid w:val="00287242"/>
    <w:rsid w:val="002B0B1E"/>
    <w:rsid w:val="002B45D3"/>
    <w:rsid w:val="002B79EF"/>
    <w:rsid w:val="002C4696"/>
    <w:rsid w:val="00306098"/>
    <w:rsid w:val="0031216C"/>
    <w:rsid w:val="003132F8"/>
    <w:rsid w:val="00313834"/>
    <w:rsid w:val="003139F1"/>
    <w:rsid w:val="00314689"/>
    <w:rsid w:val="00325308"/>
    <w:rsid w:val="003270CB"/>
    <w:rsid w:val="00334411"/>
    <w:rsid w:val="003420BE"/>
    <w:rsid w:val="003636B0"/>
    <w:rsid w:val="00363ED4"/>
    <w:rsid w:val="00393CB1"/>
    <w:rsid w:val="003B35FF"/>
    <w:rsid w:val="003B6184"/>
    <w:rsid w:val="003D062F"/>
    <w:rsid w:val="003D0E66"/>
    <w:rsid w:val="003D3825"/>
    <w:rsid w:val="003D7D66"/>
    <w:rsid w:val="003F52EB"/>
    <w:rsid w:val="0042555F"/>
    <w:rsid w:val="00427F38"/>
    <w:rsid w:val="00435487"/>
    <w:rsid w:val="00466303"/>
    <w:rsid w:val="00473B5D"/>
    <w:rsid w:val="00490D09"/>
    <w:rsid w:val="004951A6"/>
    <w:rsid w:val="00496ED3"/>
    <w:rsid w:val="004A2EA3"/>
    <w:rsid w:val="004B0C9E"/>
    <w:rsid w:val="004E6E1D"/>
    <w:rsid w:val="004F0835"/>
    <w:rsid w:val="004F1D72"/>
    <w:rsid w:val="004F5A58"/>
    <w:rsid w:val="00500FC4"/>
    <w:rsid w:val="005012C3"/>
    <w:rsid w:val="00501340"/>
    <w:rsid w:val="00502672"/>
    <w:rsid w:val="00510D53"/>
    <w:rsid w:val="00512B28"/>
    <w:rsid w:val="00522832"/>
    <w:rsid w:val="00527DBA"/>
    <w:rsid w:val="005304B3"/>
    <w:rsid w:val="0053643A"/>
    <w:rsid w:val="00576CC2"/>
    <w:rsid w:val="00576EE5"/>
    <w:rsid w:val="00582636"/>
    <w:rsid w:val="00591B16"/>
    <w:rsid w:val="00592A96"/>
    <w:rsid w:val="00594306"/>
    <w:rsid w:val="00597F9A"/>
    <w:rsid w:val="005A3D5A"/>
    <w:rsid w:val="005A459B"/>
    <w:rsid w:val="005B1060"/>
    <w:rsid w:val="005B14DD"/>
    <w:rsid w:val="005B45AF"/>
    <w:rsid w:val="005B67C0"/>
    <w:rsid w:val="005B6D5C"/>
    <w:rsid w:val="005D59CC"/>
    <w:rsid w:val="005E6758"/>
    <w:rsid w:val="005E7620"/>
    <w:rsid w:val="005F7BAD"/>
    <w:rsid w:val="00614CE3"/>
    <w:rsid w:val="00624E2B"/>
    <w:rsid w:val="00627535"/>
    <w:rsid w:val="00644F97"/>
    <w:rsid w:val="0064645E"/>
    <w:rsid w:val="0064649F"/>
    <w:rsid w:val="00650FB8"/>
    <w:rsid w:val="00654771"/>
    <w:rsid w:val="006577D2"/>
    <w:rsid w:val="00670A6D"/>
    <w:rsid w:val="00670C96"/>
    <w:rsid w:val="006746B6"/>
    <w:rsid w:val="00674F32"/>
    <w:rsid w:val="0068539F"/>
    <w:rsid w:val="006B0AEF"/>
    <w:rsid w:val="006B281A"/>
    <w:rsid w:val="006B2A11"/>
    <w:rsid w:val="006D17F4"/>
    <w:rsid w:val="006D4812"/>
    <w:rsid w:val="00704660"/>
    <w:rsid w:val="00704772"/>
    <w:rsid w:val="00710FA8"/>
    <w:rsid w:val="0071155E"/>
    <w:rsid w:val="0073087F"/>
    <w:rsid w:val="00742D8D"/>
    <w:rsid w:val="007668A6"/>
    <w:rsid w:val="00771CAD"/>
    <w:rsid w:val="00771F70"/>
    <w:rsid w:val="0077439F"/>
    <w:rsid w:val="00776B7F"/>
    <w:rsid w:val="00783D77"/>
    <w:rsid w:val="007860F5"/>
    <w:rsid w:val="007B1B03"/>
    <w:rsid w:val="007B300E"/>
    <w:rsid w:val="007B5B48"/>
    <w:rsid w:val="007E098D"/>
    <w:rsid w:val="007E1373"/>
    <w:rsid w:val="007E1D51"/>
    <w:rsid w:val="007E3057"/>
    <w:rsid w:val="007F3AE7"/>
    <w:rsid w:val="00804B0E"/>
    <w:rsid w:val="0081169D"/>
    <w:rsid w:val="00811BE5"/>
    <w:rsid w:val="008132F6"/>
    <w:rsid w:val="00860331"/>
    <w:rsid w:val="008762DF"/>
    <w:rsid w:val="0088159A"/>
    <w:rsid w:val="008853C8"/>
    <w:rsid w:val="008A0263"/>
    <w:rsid w:val="008A295C"/>
    <w:rsid w:val="008E36E4"/>
    <w:rsid w:val="008E6876"/>
    <w:rsid w:val="008E7D6F"/>
    <w:rsid w:val="0091010B"/>
    <w:rsid w:val="00927466"/>
    <w:rsid w:val="0092794E"/>
    <w:rsid w:val="00951157"/>
    <w:rsid w:val="00955F58"/>
    <w:rsid w:val="00962672"/>
    <w:rsid w:val="00963DE1"/>
    <w:rsid w:val="00967AB4"/>
    <w:rsid w:val="009777B8"/>
    <w:rsid w:val="009A0574"/>
    <w:rsid w:val="009A216D"/>
    <w:rsid w:val="009A30AA"/>
    <w:rsid w:val="009A652A"/>
    <w:rsid w:val="009B73CB"/>
    <w:rsid w:val="009C405D"/>
    <w:rsid w:val="009E5B68"/>
    <w:rsid w:val="009F05D7"/>
    <w:rsid w:val="009F3BC7"/>
    <w:rsid w:val="00A009EC"/>
    <w:rsid w:val="00A13C86"/>
    <w:rsid w:val="00A15252"/>
    <w:rsid w:val="00A21C43"/>
    <w:rsid w:val="00A2347F"/>
    <w:rsid w:val="00A43915"/>
    <w:rsid w:val="00A561CF"/>
    <w:rsid w:val="00A73ADE"/>
    <w:rsid w:val="00A8676E"/>
    <w:rsid w:val="00A974F0"/>
    <w:rsid w:val="00AB4169"/>
    <w:rsid w:val="00AB684B"/>
    <w:rsid w:val="00AB7C4D"/>
    <w:rsid w:val="00AB7DCD"/>
    <w:rsid w:val="00AC3AAC"/>
    <w:rsid w:val="00AC59C1"/>
    <w:rsid w:val="00AC74EF"/>
    <w:rsid w:val="00AD2B55"/>
    <w:rsid w:val="00AE1492"/>
    <w:rsid w:val="00AF76DD"/>
    <w:rsid w:val="00B312A7"/>
    <w:rsid w:val="00B40C86"/>
    <w:rsid w:val="00B444F9"/>
    <w:rsid w:val="00B6089B"/>
    <w:rsid w:val="00B72C97"/>
    <w:rsid w:val="00B73059"/>
    <w:rsid w:val="00B77743"/>
    <w:rsid w:val="00B861A4"/>
    <w:rsid w:val="00B8762D"/>
    <w:rsid w:val="00BA12A1"/>
    <w:rsid w:val="00BA6355"/>
    <w:rsid w:val="00BA677A"/>
    <w:rsid w:val="00BB5E1D"/>
    <w:rsid w:val="00BB6F17"/>
    <w:rsid w:val="00C02E4C"/>
    <w:rsid w:val="00C0628E"/>
    <w:rsid w:val="00C25934"/>
    <w:rsid w:val="00C30E02"/>
    <w:rsid w:val="00C33602"/>
    <w:rsid w:val="00C43227"/>
    <w:rsid w:val="00C46423"/>
    <w:rsid w:val="00C5459F"/>
    <w:rsid w:val="00C72A4E"/>
    <w:rsid w:val="00C844D0"/>
    <w:rsid w:val="00C9671C"/>
    <w:rsid w:val="00CD42B7"/>
    <w:rsid w:val="00CD4E2A"/>
    <w:rsid w:val="00CE2542"/>
    <w:rsid w:val="00D020D6"/>
    <w:rsid w:val="00D06983"/>
    <w:rsid w:val="00D2347C"/>
    <w:rsid w:val="00D260AD"/>
    <w:rsid w:val="00D3206F"/>
    <w:rsid w:val="00D3359B"/>
    <w:rsid w:val="00D632B1"/>
    <w:rsid w:val="00D7045A"/>
    <w:rsid w:val="00D734BC"/>
    <w:rsid w:val="00D93B64"/>
    <w:rsid w:val="00D93F51"/>
    <w:rsid w:val="00DA2769"/>
    <w:rsid w:val="00DA6B6D"/>
    <w:rsid w:val="00DD2292"/>
    <w:rsid w:val="00DE41C9"/>
    <w:rsid w:val="00DE5ED5"/>
    <w:rsid w:val="00E141A5"/>
    <w:rsid w:val="00E4101B"/>
    <w:rsid w:val="00E437C1"/>
    <w:rsid w:val="00E53A74"/>
    <w:rsid w:val="00E70894"/>
    <w:rsid w:val="00EA35F8"/>
    <w:rsid w:val="00EB77BB"/>
    <w:rsid w:val="00EF2200"/>
    <w:rsid w:val="00EF7788"/>
    <w:rsid w:val="00F10D3E"/>
    <w:rsid w:val="00F155F6"/>
    <w:rsid w:val="00F239D5"/>
    <w:rsid w:val="00F261F3"/>
    <w:rsid w:val="00F309B5"/>
    <w:rsid w:val="00F326B2"/>
    <w:rsid w:val="00F35AFE"/>
    <w:rsid w:val="00F43166"/>
    <w:rsid w:val="00F527C9"/>
    <w:rsid w:val="00F62031"/>
    <w:rsid w:val="00F64B13"/>
    <w:rsid w:val="00F813A3"/>
    <w:rsid w:val="00F87996"/>
    <w:rsid w:val="00F915D4"/>
    <w:rsid w:val="00F95A6D"/>
    <w:rsid w:val="00FA3455"/>
    <w:rsid w:val="00FC3005"/>
    <w:rsid w:val="00FC6E30"/>
    <w:rsid w:val="00FD116E"/>
    <w:rsid w:val="00FD4929"/>
    <w:rsid w:val="00FD5353"/>
    <w:rsid w:val="00FF2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5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1518">
      <w:bodyDiv w:val="1"/>
      <w:marLeft w:val="0"/>
      <w:marRight w:val="0"/>
      <w:marTop w:val="0"/>
      <w:marBottom w:val="0"/>
      <w:divBdr>
        <w:top w:val="none" w:sz="0" w:space="0" w:color="auto"/>
        <w:left w:val="none" w:sz="0" w:space="0" w:color="auto"/>
        <w:bottom w:val="none" w:sz="0" w:space="0" w:color="auto"/>
        <w:right w:val="none" w:sz="0" w:space="0" w:color="auto"/>
      </w:divBdr>
    </w:div>
    <w:div w:id="1625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dministrativo@scpre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C643-E7F9-41AA-A0B3-8D22CA6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8725</Words>
  <Characters>47119</Characters>
  <Application>Microsoft Office Word</Application>
  <DocSecurity>8</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SCPREV</dc:creator>
  <cp:lastModifiedBy>SCPREV</cp:lastModifiedBy>
  <cp:revision>7</cp:revision>
  <dcterms:created xsi:type="dcterms:W3CDTF">2019-09-16T20:57:00Z</dcterms:created>
  <dcterms:modified xsi:type="dcterms:W3CDTF">2019-09-20T18:13:00Z</dcterms:modified>
</cp:coreProperties>
</file>